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96" w:rsidRDefault="00262696" w:rsidP="00262696">
      <w:pPr>
        <w:rPr>
          <w:b/>
          <w:sz w:val="32"/>
          <w:szCs w:val="32"/>
          <w:u w:val="single"/>
          <w:lang w:val="sq-AL"/>
        </w:rPr>
      </w:pPr>
    </w:p>
    <w:p w:rsidR="00262696" w:rsidRDefault="00262696" w:rsidP="00262696">
      <w:pPr>
        <w:rPr>
          <w:b/>
          <w:sz w:val="28"/>
          <w:szCs w:val="28"/>
          <w:u w:val="single"/>
          <w:lang w:val="sq-AL"/>
        </w:rPr>
      </w:pPr>
      <w:r>
        <w:rPr>
          <w:b/>
          <w:sz w:val="32"/>
          <w:szCs w:val="32"/>
          <w:u w:val="single"/>
          <w:lang w:val="sq-AL"/>
        </w:rPr>
        <w:t xml:space="preserve">Formular për SYLLABUS të Lëndës </w:t>
      </w:r>
    </w:p>
    <w:p w:rsidR="00262696" w:rsidRDefault="00262696" w:rsidP="00262696">
      <w:pPr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Të dhëna bazike të lëndës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262696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Fakulteti Ekonomik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262696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Sociologji Ekonomike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Bsc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Zgjedhore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I-r</w:t>
            </w:r>
            <w:r w:rsidR="00F43565">
              <w:rPr>
                <w:szCs w:val="28"/>
                <w:lang w:val="sq-AL"/>
              </w:rPr>
              <w:t>w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2 + 1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4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Semestri Dim</w:t>
            </w:r>
            <w:r w:rsidR="00D93E7D">
              <w:rPr>
                <w:szCs w:val="28"/>
                <w:lang w:val="sq-AL"/>
              </w:rPr>
              <w:t>ë</w:t>
            </w:r>
            <w:r w:rsidRPr="00477EE2">
              <w:rPr>
                <w:szCs w:val="28"/>
                <w:lang w:val="sq-AL"/>
              </w:rPr>
              <w:t>ror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Prof.Ass.Dr. Nagip Skenderi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nagip.skenderi@uni-pr.edu</w:t>
            </w: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262696">
            <w:pPr>
              <w:pStyle w:val="NoSpacing"/>
              <w:rPr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96" w:rsidRDefault="00F43565">
            <w:pPr>
              <w:pStyle w:val="NoSpacing"/>
              <w:rPr>
                <w:b/>
                <w:lang w:val="sq-AL"/>
              </w:rPr>
            </w:pPr>
            <w:r w:rsidRPr="00F43565">
              <w:rPr>
                <w:lang w:val="sq-AL"/>
              </w:rPr>
              <w:t>h</w:t>
            </w:r>
            <w:r w:rsidR="00262696" w:rsidRPr="00F43565">
              <w:rPr>
                <w:lang w:val="sq-AL"/>
              </w:rPr>
              <w:t>Përshkrimi</w:t>
            </w:r>
            <w:r w:rsidR="00262696">
              <w:rPr>
                <w:b/>
                <w:lang w:val="sq-AL"/>
              </w:rPr>
              <w:t xml:space="preserve"> i lëndës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  <w:p w:rsidR="00262696" w:rsidRPr="00CA05E7" w:rsidRDefault="00627F2F" w:rsidP="00CA05E7">
            <w:pPr>
              <w:pStyle w:val="NoSpacing"/>
              <w:jc w:val="both"/>
              <w:rPr>
                <w:sz w:val="22"/>
                <w:szCs w:val="22"/>
                <w:lang w:val="sq-AL"/>
              </w:rPr>
            </w:pPr>
            <w:r w:rsidRPr="00CA05E7">
              <w:rPr>
                <w:sz w:val="22"/>
                <w:szCs w:val="22"/>
                <w:lang w:val="sq-AL"/>
              </w:rPr>
              <w:t>Politikat sociale dhe ekonomike jan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nj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nga elementet m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t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ndjeshme ndaj çdo ndryshimi t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sistemit social dhe ekonomik. Objekt i studimit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k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saj l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nde jan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raportet midis sociologjis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dhe ekonomis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, duke u nd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rlidhur si dy disciplina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veçanta, por q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kan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nj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orientim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rbashkt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vizionit social dhe e</w:t>
            </w:r>
            <w:r w:rsidR="00CA05E7">
              <w:rPr>
                <w:sz w:val="22"/>
                <w:szCs w:val="22"/>
                <w:lang w:val="sq-AL"/>
              </w:rPr>
              <w:t>konomik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>
              <w:rPr>
                <w:sz w:val="22"/>
                <w:szCs w:val="22"/>
                <w:lang w:val="sq-AL"/>
              </w:rPr>
              <w:t xml:space="preserve">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>
              <w:rPr>
                <w:sz w:val="22"/>
                <w:szCs w:val="22"/>
                <w:lang w:val="sq-AL"/>
              </w:rPr>
              <w:t xml:space="preserve"> gjitha shoq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>
              <w:rPr>
                <w:sz w:val="22"/>
                <w:szCs w:val="22"/>
                <w:lang w:val="sq-AL"/>
              </w:rPr>
              <w:t xml:space="preserve">rive. </w:t>
            </w:r>
            <w:r w:rsidR="00CA05E7" w:rsidRPr="00CA05E7">
              <w:rPr>
                <w:sz w:val="22"/>
                <w:szCs w:val="22"/>
                <w:lang w:val="sq-AL"/>
              </w:rPr>
              <w:t>Fillon me aspektet e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rgjithshme se ç’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sh</w:t>
            </w:r>
            <w:r w:rsidR="00F43565">
              <w:rPr>
                <w:sz w:val="22"/>
                <w:szCs w:val="22"/>
                <w:lang w:val="sq-AL"/>
              </w:rPr>
              <w:t>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sociologjia, raportet e saj me ekonomin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dhe nd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rveprimi reciprok midis sociologjis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dhe ekonomis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. M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pas do </w:t>
            </w:r>
            <w:r w:rsidR="00F43565">
              <w:rPr>
                <w:sz w:val="22"/>
                <w:szCs w:val="22"/>
                <w:lang w:val="sq-AL"/>
              </w:rPr>
              <w:t>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trajtohen ndryshimet sociale dhe ekonomike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bot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n moderne, si hartohen politikat sociale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k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ndv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shtrimin ekonomik, me theks 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t posaq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m trajtesat e varf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ris</w:t>
            </w:r>
            <w:r w:rsidR="00F43565">
              <w:rPr>
                <w:sz w:val="22"/>
                <w:szCs w:val="22"/>
                <w:lang w:val="sq-AL"/>
              </w:rPr>
              <w:t>w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dhe integrimet sociale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varf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rve. Do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analizohen dhe problemet e pasojave sociale dhe ekonomike, si b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hen programet e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rkrahjeve sociale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papun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t, dhe cilat jan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institucionet mb</w:t>
            </w:r>
            <w:r w:rsidR="00F43565">
              <w:rPr>
                <w:sz w:val="22"/>
                <w:szCs w:val="22"/>
                <w:lang w:val="sq-AL"/>
              </w:rPr>
              <w:t>w</w:t>
            </w:r>
            <w:r w:rsidR="00CA05E7" w:rsidRPr="00CA05E7">
              <w:rPr>
                <w:sz w:val="22"/>
                <w:szCs w:val="22"/>
                <w:lang w:val="sq-AL"/>
              </w:rPr>
              <w:t>shtet</w:t>
            </w:r>
            <w:r w:rsidR="00F43565">
              <w:rPr>
                <w:sz w:val="22"/>
                <w:szCs w:val="22"/>
                <w:lang w:val="sq-AL"/>
              </w:rPr>
              <w:t>w</w:t>
            </w:r>
            <w:r w:rsidR="00CA05E7" w:rsidRPr="00CA05E7">
              <w:rPr>
                <w:sz w:val="22"/>
                <w:szCs w:val="22"/>
                <w:lang w:val="sq-AL"/>
              </w:rPr>
              <w:t>se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k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drejtim.</w:t>
            </w:r>
            <w:r w:rsidR="00373E68">
              <w:rPr>
                <w:sz w:val="22"/>
                <w:szCs w:val="22"/>
                <w:lang w:val="sq-AL"/>
              </w:rPr>
              <w:t xml:space="preserve"> Dhe,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fund, nj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kapitull i veçant do t’i kushtohet proceseve migruese si rezultat i moszhvillimit ekonomik e social, me theks t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analiz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s Kosova dhe Shqip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ria.</w:t>
            </w:r>
          </w:p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CA05E7" w:rsidP="00230799">
            <w:pPr>
              <w:pStyle w:val="NoSpacing"/>
              <w:rPr>
                <w:i/>
                <w:sz w:val="22"/>
                <w:szCs w:val="22"/>
                <w:lang w:val="sq-AL"/>
              </w:rPr>
            </w:pPr>
            <w:proofErr w:type="spellStart"/>
            <w:r w:rsidRPr="00962637">
              <w:t>Përgatitja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dhe</w:t>
            </w:r>
            <w:proofErr w:type="spellEnd"/>
            <w:r w:rsidRPr="00962637">
              <w:t xml:space="preserve"> </w:t>
            </w:r>
            <w:proofErr w:type="spellStart"/>
            <w:r w:rsidR="00F43565">
              <w:t>aftësimi</w:t>
            </w:r>
            <w:proofErr w:type="spellEnd"/>
            <w:r w:rsidR="00F43565">
              <w:t xml:space="preserve"> </w:t>
            </w:r>
            <w:proofErr w:type="spellStart"/>
            <w:r w:rsidR="00F43565">
              <w:t>i</w:t>
            </w:r>
            <w:proofErr w:type="spellEnd"/>
            <w:r w:rsidR="00F43565">
              <w:t xml:space="preserve"> </w:t>
            </w:r>
            <w:proofErr w:type="spellStart"/>
            <w:r w:rsidR="00F43565">
              <w:t>studentw</w:t>
            </w:r>
            <w:r w:rsidRPr="00962637">
              <w:t>ve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për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të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kuptuar</w:t>
            </w:r>
            <w:proofErr w:type="spellEnd"/>
            <w:r w:rsidRPr="00962637">
              <w:t xml:space="preserve"> </w:t>
            </w:r>
            <w:proofErr w:type="spellStart"/>
            <w:r>
              <w:t>aspekte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F43565">
              <w:t>j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shoq</w:t>
            </w:r>
            <w:r w:rsidR="00373E68">
              <w:t>ë</w:t>
            </w:r>
            <w:r>
              <w:t>ri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caktuar</w:t>
            </w:r>
            <w:proofErr w:type="spellEnd"/>
            <w:r>
              <w:t xml:space="preserve">;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mësoj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  <w:r>
              <w:t xml:space="preserve"> se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raportet</w:t>
            </w:r>
            <w:proofErr w:type="spellEnd"/>
            <w:r>
              <w:t xml:space="preserve"> midis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,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ndryshimet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bot</w:t>
            </w:r>
            <w:r w:rsidR="00373E68">
              <w:t>ë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r w:rsidR="00230799">
              <w:t>e</w:t>
            </w:r>
            <w:proofErr w:type="spellEnd"/>
            <w:r w:rsidR="00230799">
              <w:t xml:space="preserve">; </w:t>
            </w:r>
            <w:proofErr w:type="spellStart"/>
            <w:r w:rsidR="00230799">
              <w:t>si</w:t>
            </w:r>
            <w:proofErr w:type="spellEnd"/>
            <w:r w:rsidR="00230799">
              <w:t xml:space="preserve"> </w:t>
            </w:r>
            <w:proofErr w:type="spellStart"/>
            <w:r w:rsidR="00230799">
              <w:t>vjen</w:t>
            </w:r>
            <w:proofErr w:type="spellEnd"/>
            <w:r w:rsidR="00230799">
              <w:t xml:space="preserve">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reflektohet</w:t>
            </w:r>
            <w:proofErr w:type="spellEnd"/>
            <w:r w:rsidR="00230799">
              <w:t xml:space="preserve"> </w:t>
            </w:r>
            <w:proofErr w:type="spellStart"/>
            <w:r w:rsidR="00230799">
              <w:t>varf</w:t>
            </w:r>
            <w:r w:rsidR="00373E68">
              <w:t>ë</w:t>
            </w:r>
            <w:r w:rsidR="00230799">
              <w:t>ria</w:t>
            </w:r>
            <w:proofErr w:type="spellEnd"/>
            <w:r w:rsidR="00230799">
              <w:t xml:space="preserve"> </w:t>
            </w:r>
            <w:proofErr w:type="spellStart"/>
            <w:r w:rsidR="00230799">
              <w:t>si</w:t>
            </w:r>
            <w:proofErr w:type="spellEnd"/>
            <w:r w:rsidR="00230799">
              <w:t xml:space="preserve"> </w:t>
            </w:r>
            <w:proofErr w:type="spellStart"/>
            <w:r w:rsidR="00230799">
              <w:t>pasoj</w:t>
            </w:r>
            <w:r w:rsidR="00373E68">
              <w:t>ë</w:t>
            </w:r>
            <w:proofErr w:type="spellEnd"/>
            <w:r w:rsidR="00230799">
              <w:t xml:space="preserve"> e </w:t>
            </w:r>
            <w:proofErr w:type="spellStart"/>
            <w:r w:rsidR="00230799">
              <w:t>moszhvillimit</w:t>
            </w:r>
            <w:proofErr w:type="spellEnd"/>
            <w:r w:rsidR="00230799">
              <w:t xml:space="preserve"> </w:t>
            </w:r>
            <w:proofErr w:type="spellStart"/>
            <w:r w:rsidR="00230799">
              <w:t>ekonomik</w:t>
            </w:r>
            <w:proofErr w:type="spellEnd"/>
            <w:r w:rsidR="00230799">
              <w:t xml:space="preserve">, </w:t>
            </w:r>
            <w:proofErr w:type="spellStart"/>
            <w:r w:rsidR="00230799">
              <w:t>institucionet</w:t>
            </w:r>
            <w:proofErr w:type="spellEnd"/>
            <w:r w:rsidR="00230799">
              <w:t xml:space="preserve"> </w:t>
            </w:r>
            <w:proofErr w:type="spellStart"/>
            <w:r w:rsidR="00230799">
              <w:t>sociale</w:t>
            </w:r>
            <w:proofErr w:type="spellEnd"/>
            <w:r w:rsidR="00230799">
              <w:t xml:space="preserve">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ekonomike</w:t>
            </w:r>
            <w:proofErr w:type="spellEnd"/>
            <w:r w:rsidR="00230799">
              <w:t xml:space="preserve"> </w:t>
            </w:r>
            <w:proofErr w:type="spellStart"/>
            <w:r w:rsidR="00230799">
              <w:t>n</w:t>
            </w:r>
            <w:r w:rsidR="00373E68">
              <w:t>ë</w:t>
            </w:r>
            <w:proofErr w:type="spellEnd"/>
            <w:r w:rsidR="00230799">
              <w:t xml:space="preserve"> </w:t>
            </w:r>
            <w:proofErr w:type="spellStart"/>
            <w:r w:rsidR="00230799">
              <w:t>funksion</w:t>
            </w:r>
            <w:proofErr w:type="spellEnd"/>
            <w:r w:rsidR="00230799">
              <w:t xml:space="preserve"> </w:t>
            </w:r>
            <w:proofErr w:type="spellStart"/>
            <w:r w:rsidR="00230799">
              <w:t>t</w:t>
            </w:r>
            <w:r w:rsidR="00373E68">
              <w:t>ë</w:t>
            </w:r>
            <w:proofErr w:type="spellEnd"/>
            <w:r w:rsidR="00230799">
              <w:t xml:space="preserve"> </w:t>
            </w:r>
            <w:proofErr w:type="spellStart"/>
            <w:r w:rsidR="00230799">
              <w:t>p</w:t>
            </w:r>
            <w:r w:rsidR="00373E68">
              <w:t>ë</w:t>
            </w:r>
            <w:r w:rsidR="00230799">
              <w:t>rmir</w:t>
            </w:r>
            <w:r w:rsidR="00373E68">
              <w:t>ë</w:t>
            </w:r>
            <w:r w:rsidR="00230799">
              <w:t>simeve</w:t>
            </w:r>
            <w:proofErr w:type="spellEnd"/>
            <w:r w:rsidR="00F43565">
              <w:t xml:space="preserve"> </w:t>
            </w:r>
            <w:proofErr w:type="spellStart"/>
            <w:r w:rsidR="00F43565">
              <w:t>tw</w:t>
            </w:r>
            <w:proofErr w:type="spellEnd"/>
            <w:r w:rsidR="00230799">
              <w:t xml:space="preserve"> </w:t>
            </w:r>
            <w:proofErr w:type="spellStart"/>
            <w:r w:rsidR="00230799">
              <w:t>standartit</w:t>
            </w:r>
            <w:proofErr w:type="spellEnd"/>
            <w:r w:rsidR="00230799">
              <w:t xml:space="preserve"> </w:t>
            </w:r>
            <w:proofErr w:type="spellStart"/>
            <w:r w:rsidR="00230799">
              <w:t>jet</w:t>
            </w:r>
            <w:r w:rsidR="00373E68">
              <w:t>ë</w:t>
            </w:r>
            <w:r w:rsidR="00230799">
              <w:t>sor</w:t>
            </w:r>
            <w:proofErr w:type="spellEnd"/>
            <w:r w:rsidR="00230799">
              <w:t xml:space="preserve"> </w:t>
            </w:r>
            <w:proofErr w:type="spellStart"/>
            <w:r w:rsidR="00230799">
              <w:t>t</w:t>
            </w:r>
            <w:r w:rsidR="00373E68">
              <w:t>ë</w:t>
            </w:r>
            <w:proofErr w:type="spellEnd"/>
            <w:r w:rsidR="00230799">
              <w:t xml:space="preserve"> </w:t>
            </w:r>
            <w:proofErr w:type="spellStart"/>
            <w:r w:rsidR="00230799">
              <w:t>popullat</w:t>
            </w:r>
            <w:r w:rsidR="00373E68">
              <w:t>ë</w:t>
            </w:r>
            <w:r w:rsidR="00230799">
              <w:t>s</w:t>
            </w:r>
            <w:proofErr w:type="spellEnd"/>
            <w:r w:rsidR="00230799">
              <w:t xml:space="preserve">,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faktet</w:t>
            </w:r>
            <w:proofErr w:type="spellEnd"/>
            <w:r w:rsidR="00230799">
              <w:t xml:space="preserve"> </w:t>
            </w:r>
            <w:proofErr w:type="spellStart"/>
            <w:r w:rsidR="00230799">
              <w:t>migruese</w:t>
            </w:r>
            <w:proofErr w:type="spellEnd"/>
            <w:r w:rsidR="00230799">
              <w:t xml:space="preserve"> </w:t>
            </w:r>
            <w:proofErr w:type="spellStart"/>
            <w:r w:rsidR="00230799">
              <w:t>nga</w:t>
            </w:r>
            <w:proofErr w:type="spellEnd"/>
            <w:r w:rsidR="00230799">
              <w:t xml:space="preserve"> </w:t>
            </w:r>
            <w:proofErr w:type="spellStart"/>
            <w:r w:rsidR="00230799">
              <w:t>pasojat</w:t>
            </w:r>
            <w:proofErr w:type="spellEnd"/>
            <w:r w:rsidR="00230799">
              <w:t xml:space="preserve"> </w:t>
            </w:r>
            <w:proofErr w:type="spellStart"/>
            <w:r w:rsidR="00230799">
              <w:t>sociale</w:t>
            </w:r>
            <w:proofErr w:type="spellEnd"/>
            <w:r w:rsidR="00230799">
              <w:t xml:space="preserve">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ekonomike</w:t>
            </w:r>
            <w:proofErr w:type="spellEnd"/>
            <w:r>
              <w:t xml:space="preserve"> </w:t>
            </w:r>
            <w:proofErr w:type="spellStart"/>
            <w:r>
              <w:t>etj</w:t>
            </w:r>
            <w:proofErr w:type="spellEnd"/>
            <w:r>
              <w:t>.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D" w:rsidRDefault="00D93E7D">
            <w:pPr>
              <w:pStyle w:val="NoSpacing"/>
              <w:rPr>
                <w:b/>
                <w:lang w:val="sq-AL"/>
              </w:rPr>
            </w:pPr>
          </w:p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Rezultatet e pritura të nxënies: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7D" w:rsidRPr="00D93E7D" w:rsidRDefault="00D93E7D" w:rsidP="00D93E7D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lang w:val="it-IT"/>
              </w:rPr>
            </w:pP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lastRenderedPageBreak/>
              <w:t>Të njohurit</w:t>
            </w:r>
            <w:r w:rsidRPr="00230799">
              <w:rPr>
                <w:lang w:val="it-IT"/>
              </w:rPr>
              <w:t>: të përmbledh njohuritë teorike dhe praktike të stud</w:t>
            </w:r>
            <w:r>
              <w:rPr>
                <w:lang w:val="it-IT"/>
              </w:rPr>
              <w:t>entëve për sociologjin</w:t>
            </w:r>
            <w:r w:rsidR="00373E6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dhe ekonomin</w:t>
            </w:r>
            <w:r w:rsidR="00373E68">
              <w:rPr>
                <w:lang w:val="it-IT"/>
              </w:rPr>
              <w:t>ë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Zbatimi</w:t>
            </w:r>
            <w:r w:rsidRPr="00230799">
              <w:rPr>
                <w:lang w:val="it-IT"/>
              </w:rPr>
              <w:t xml:space="preserve">: të përdor dituritë e fituara (teorike dhe praktike) për të punuar </w:t>
            </w:r>
            <w:r>
              <w:rPr>
                <w:lang w:val="it-IT"/>
              </w:rPr>
              <w:t>drejt hartimit t</w:t>
            </w:r>
            <w:r w:rsidR="00D93E7D">
              <w:rPr>
                <w:lang w:val="it-IT"/>
              </w:rPr>
              <w:t>w</w:t>
            </w:r>
            <w:r>
              <w:rPr>
                <w:lang w:val="it-IT"/>
              </w:rPr>
              <w:t xml:space="preserve"> politikave sociale n</w:t>
            </w:r>
            <w:r w:rsidR="00D93E7D">
              <w:rPr>
                <w:lang w:val="it-IT"/>
              </w:rPr>
              <w:t>w</w:t>
            </w:r>
            <w:r>
              <w:rPr>
                <w:lang w:val="it-IT"/>
              </w:rPr>
              <w:t xml:space="preserve"> funksion t</w:t>
            </w:r>
            <w:r w:rsidR="00D93E7D">
              <w:rPr>
                <w:lang w:val="it-IT"/>
              </w:rPr>
              <w:t>w</w:t>
            </w:r>
            <w:r>
              <w:rPr>
                <w:lang w:val="it-IT"/>
              </w:rPr>
              <w:t xml:space="preserve"> zhvillimit ekonomik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Analizoj</w:t>
            </w:r>
            <w:r w:rsidRPr="00230799">
              <w:rPr>
                <w:lang w:val="it-IT"/>
              </w:rPr>
              <w:t xml:space="preserve">: vështirësitë me të cilat ballafaqohet </w:t>
            </w:r>
            <w:r>
              <w:rPr>
                <w:lang w:val="it-IT"/>
              </w:rPr>
              <w:t>shoq</w:t>
            </w:r>
            <w:r w:rsidR="00D93E7D">
              <w:rPr>
                <w:lang w:val="it-IT"/>
              </w:rPr>
              <w:t>w</w:t>
            </w:r>
            <w:r>
              <w:rPr>
                <w:lang w:val="it-IT"/>
              </w:rPr>
              <w:t>ria dhe ekonomia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Sintezë</w:t>
            </w:r>
            <w:r w:rsidRPr="00230799">
              <w:rPr>
                <w:lang w:val="it-IT"/>
              </w:rPr>
              <w:t xml:space="preserve">: të menaxhojë me vështirësitë me të cilat ballafaqohet </w:t>
            </w:r>
            <w:r>
              <w:rPr>
                <w:lang w:val="it-IT"/>
              </w:rPr>
              <w:t>popullata e nj</w:t>
            </w:r>
            <w:r w:rsidR="00D93E7D">
              <w:rPr>
                <w:lang w:val="it-IT"/>
              </w:rPr>
              <w:t>w</w:t>
            </w:r>
            <w:r>
              <w:rPr>
                <w:lang w:val="it-IT"/>
              </w:rPr>
              <w:t xml:space="preserve"> vendi si rezultat i moszhvillimit social dhe ekonomik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Vlerësimi</w:t>
            </w:r>
            <w:r w:rsidRPr="00230799">
              <w:rPr>
                <w:lang w:val="it-IT"/>
              </w:rPr>
              <w:t xml:space="preserve">: të arsyetojë njohuritë e fituara për </w:t>
            </w:r>
            <w:r>
              <w:rPr>
                <w:lang w:val="it-IT"/>
              </w:rPr>
              <w:t>shoq</w:t>
            </w:r>
            <w:r w:rsidR="00D93E7D">
              <w:rPr>
                <w:lang w:val="it-IT"/>
              </w:rPr>
              <w:t>w</w:t>
            </w:r>
            <w:r>
              <w:rPr>
                <w:lang w:val="it-IT"/>
              </w:rPr>
              <w:t>rin</w:t>
            </w:r>
            <w:r w:rsidR="00D93E7D">
              <w:rPr>
                <w:lang w:val="it-IT"/>
              </w:rPr>
              <w:t>w</w:t>
            </w:r>
            <w:r>
              <w:rPr>
                <w:lang w:val="it-IT"/>
              </w:rPr>
              <w:t xml:space="preserve"> dhe ekonomin</w:t>
            </w:r>
            <w:r w:rsidR="00D93E7D">
              <w:rPr>
                <w:lang w:val="it-IT"/>
              </w:rPr>
              <w:t>w</w:t>
            </w:r>
            <w:r>
              <w:rPr>
                <w:lang w:val="it-IT"/>
              </w:rPr>
              <w:t xml:space="preserve"> n</w:t>
            </w:r>
            <w:r w:rsidR="00D93E7D">
              <w:rPr>
                <w:lang w:val="it-IT"/>
              </w:rPr>
              <w:t>w</w:t>
            </w:r>
            <w:r>
              <w:rPr>
                <w:lang w:val="it-IT"/>
              </w:rPr>
              <w:t xml:space="preserve"> aspektin teorik dhe praktik.</w:t>
            </w:r>
          </w:p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Kontributi nё ngarkesën e studentit ( gjë që duhet tё korrespondoj me rezultatet e tё nxënit tё studentit)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62696" w:rsidRDefault="00262696">
            <w:pPr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jc w:val="center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Orë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jc w:val="center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jc w:val="center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Gjithsej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26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13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20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4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20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3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Projektet, prezantimet, etj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62696" w:rsidRDefault="0026269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62696" w:rsidRDefault="0026269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477EE2" w:rsidP="00230799">
            <w:pPr>
              <w:jc w:val="center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100</w:t>
            </w: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2696" w:rsidRDefault="00262696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Ligjërata</w:t>
            </w:r>
            <w:proofErr w:type="spellEnd"/>
            <w:r w:rsidRPr="00627F2F">
              <w:rPr>
                <w:rFonts w:ascii="Garamond" w:hAnsi="Garamond" w:cs="Garamond"/>
              </w:rPr>
              <w:t>,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ushtrime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individuale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eksperimentale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punime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seminari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kollokuiume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627F2F">
              <w:rPr>
                <w:rFonts w:ascii="Garamond" w:hAnsi="Garamond" w:cs="Garamond"/>
              </w:rPr>
              <w:t xml:space="preserve">ese,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terren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262696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grupe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etj</w:t>
            </w:r>
            <w:proofErr w:type="spellEnd"/>
            <w:r w:rsidRPr="00627F2F">
              <w:rPr>
                <w:rFonts w:ascii="Garamond" w:hAnsi="Garamond" w:cs="Garamond"/>
              </w:rPr>
              <w:t>.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  <w:p w:rsidR="00230799" w:rsidRDefault="00230799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  <w:p w:rsidR="00230799" w:rsidRDefault="00230799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 w:rsidRPr="00627F2F">
              <w:t>Provimi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mbahet</w:t>
            </w:r>
            <w:proofErr w:type="spellEnd"/>
            <w:r w:rsidRPr="00627F2F">
              <w:t xml:space="preserve"> me test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 w:rsidRPr="00627F2F">
              <w:t>Pjesëmarrja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dhe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angazhimi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në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mësim</w:t>
            </w:r>
            <w:proofErr w:type="spellEnd"/>
            <w:r w:rsidRPr="00627F2F">
              <w:t>: 10%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27F2F">
              <w:rPr>
                <w:lang w:val="de-DE"/>
              </w:rPr>
              <w:t>Puna praktike dhe seminaret 20 %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27F2F">
              <w:rPr>
                <w:lang w:val="de-DE"/>
              </w:rPr>
              <w:t>Testet intermediere (semestrale dhe gjysmësemetrale) (2) 30%</w:t>
            </w:r>
          </w:p>
          <w:p w:rsidR="00262696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 w:rsidRPr="00627F2F">
              <w:t>Provimi</w:t>
            </w:r>
            <w:proofErr w:type="spellEnd"/>
            <w:r w:rsidRPr="00627F2F">
              <w:t xml:space="preserve"> final 40%</w:t>
            </w: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 xml:space="preserve">Literatura 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Pr="00627F2F" w:rsidRDefault="00627F2F" w:rsidP="00627F2F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  <w:lang w:val="sq-AL"/>
              </w:rPr>
            </w:pPr>
            <w:r w:rsidRPr="00627F2F">
              <w:rPr>
                <w:sz w:val="22"/>
                <w:szCs w:val="22"/>
                <w:lang w:val="sq-AL"/>
              </w:rPr>
              <w:t>Anthony Giddens, Sociologjia, Tiran</w:t>
            </w:r>
            <w:r w:rsidR="00657116">
              <w:rPr>
                <w:sz w:val="22"/>
                <w:szCs w:val="22"/>
                <w:lang w:val="sq-AL"/>
              </w:rPr>
              <w:t>w</w:t>
            </w:r>
          </w:p>
          <w:p w:rsidR="00627F2F" w:rsidRPr="00627F2F" w:rsidRDefault="00627F2F" w:rsidP="00627F2F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Nagip S</w:t>
            </w:r>
            <w:r w:rsidRPr="00627F2F">
              <w:rPr>
                <w:sz w:val="22"/>
                <w:szCs w:val="22"/>
                <w:lang w:val="sq-AL"/>
              </w:rPr>
              <w:t>kenderi, Politikat Sociale dhe Bazat Ligjore n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 w:rsidRPr="00627F2F">
              <w:rPr>
                <w:sz w:val="22"/>
                <w:szCs w:val="22"/>
                <w:lang w:val="sq-AL"/>
              </w:rPr>
              <w:t xml:space="preserve"> Kosov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 w:rsidRPr="00627F2F">
              <w:rPr>
                <w:sz w:val="22"/>
                <w:szCs w:val="22"/>
                <w:lang w:val="sq-AL"/>
              </w:rPr>
              <w:t>, Prishtin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 w:rsidRPr="00627F2F">
              <w:rPr>
                <w:sz w:val="22"/>
                <w:szCs w:val="22"/>
                <w:lang w:val="sq-AL"/>
              </w:rPr>
              <w:t>, 2010</w:t>
            </w:r>
          </w:p>
          <w:p w:rsidR="00627F2F" w:rsidRPr="00627F2F" w:rsidRDefault="00627F2F" w:rsidP="00627F2F">
            <w:pPr>
              <w:pStyle w:val="NoSpacing"/>
              <w:numPr>
                <w:ilvl w:val="0"/>
                <w:numId w:val="1"/>
              </w:numPr>
              <w:rPr>
                <w:i/>
                <w:sz w:val="22"/>
                <w:szCs w:val="22"/>
                <w:lang w:val="sq-AL"/>
              </w:rPr>
            </w:pPr>
            <w:r w:rsidRPr="00627F2F">
              <w:rPr>
                <w:sz w:val="22"/>
                <w:szCs w:val="22"/>
                <w:lang w:val="sq-AL"/>
              </w:rPr>
              <w:t>Merita (Vaso) Xhumari, Proceset edhe institucionet e Politiks Sociale, Tiran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 w:rsidRPr="00627F2F">
              <w:rPr>
                <w:sz w:val="22"/>
                <w:szCs w:val="22"/>
                <w:lang w:val="sq-AL"/>
              </w:rPr>
              <w:t>, 2003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2F" w:rsidRDefault="00627F2F" w:rsidP="00627F2F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Nagip Skenderi, Mjedisi i biznesit, Vll.1,2, Prishtin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>
              <w:rPr>
                <w:sz w:val="22"/>
                <w:szCs w:val="22"/>
                <w:lang w:val="sq-AL"/>
              </w:rPr>
              <w:t>, 2015</w:t>
            </w:r>
          </w:p>
          <w:p w:rsidR="00262696" w:rsidRPr="00627F2F" w:rsidRDefault="00627F2F" w:rsidP="00627F2F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 w:rsidRPr="00627F2F">
              <w:rPr>
                <w:sz w:val="22"/>
                <w:szCs w:val="22"/>
                <w:lang w:val="sq-AL"/>
              </w:rPr>
              <w:t>Puna Sociale dhe Politika Sociale, Revist shkencore, Tiran</w:t>
            </w:r>
            <w:r w:rsidR="00657116">
              <w:rPr>
                <w:sz w:val="22"/>
                <w:szCs w:val="22"/>
                <w:lang w:val="sq-AL"/>
              </w:rPr>
              <w:t>w</w:t>
            </w:r>
            <w:r w:rsidRPr="00627F2F">
              <w:rPr>
                <w:sz w:val="22"/>
                <w:szCs w:val="22"/>
                <w:lang w:val="sq-AL"/>
              </w:rPr>
              <w:t>, 2010</w:t>
            </w:r>
          </w:p>
        </w:tc>
      </w:tr>
    </w:tbl>
    <w:p w:rsidR="00262696" w:rsidRDefault="00262696" w:rsidP="00262696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262696" w:rsidTr="00262696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Plani i dizejnuar i mësimit:  </w:t>
            </w:r>
          </w:p>
          <w:p w:rsidR="00262696" w:rsidRDefault="00262696">
            <w:pPr>
              <w:rPr>
                <w:b/>
                <w:lang w:val="sq-AL"/>
              </w:rPr>
            </w:pP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Ligjërata që do të zhvillohet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77EE2">
            <w:pPr>
              <w:rPr>
                <w:lang w:val="sq-AL"/>
              </w:rPr>
            </w:pPr>
            <w:r w:rsidRPr="0045177B">
              <w:rPr>
                <w:lang w:val="sq-AL"/>
              </w:rPr>
              <w:t>Njoftimi me planprogramin m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simor 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l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nd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s dhe obligimet e dyanshme me student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t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Hyrje 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sociologjin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e p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rgjithshme dhe at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ekonomike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tretë</w:t>
            </w:r>
            <w:r>
              <w:rPr>
                <w:b/>
                <w:lang w:val="sq-AL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Nd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veprimi i shkencave sociale dhe ekonomike 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Ndryshimet sociale dhe ekonomike 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bot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n moderne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pestë: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Politikat sociale nga k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nd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vshtrimi ekonomik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gjashtë</w:t>
            </w:r>
            <w:r>
              <w:rPr>
                <w:b/>
                <w:lang w:val="sq-AL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Varf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ria ekonomike dhe integrimi social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shtatë: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Testi i I-r</w:t>
            </w:r>
            <w:r w:rsidR="00DF5E31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mes-semestral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tetë: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Sistemi i mbrojtjes sociale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nëntë: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Analiza e problemeve sociale dhe pasojat ekonomike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Programet e p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rkrahjes sociale p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 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papun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t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njëmbëdhjetë</w:t>
            </w:r>
            <w:r>
              <w:rPr>
                <w:b/>
                <w:lang w:val="sq-AL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Institucionet sociale 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sigurimit 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rast papun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sie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dymbëdhjetë</w:t>
            </w:r>
            <w:r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Vler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simi i politikave sociale dhe ekonomike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trembëdhjetë</w:t>
            </w:r>
            <w:r>
              <w:rPr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Problemet e migrimit si pasoj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e moszhvillimit ekonomik e social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katërmbëdhjetë</w:t>
            </w:r>
            <w:r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Proceset migruese n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Kosov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, Shqip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ri dhe vendet tjera 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varf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>ra ekonomike e sociale drejt v</w:t>
            </w:r>
            <w:r w:rsidR="00657116">
              <w:rPr>
                <w:lang w:val="sq-AL"/>
              </w:rPr>
              <w:t>e</w:t>
            </w:r>
            <w:r w:rsidRPr="0045177B">
              <w:rPr>
                <w:lang w:val="sq-AL"/>
              </w:rPr>
              <w:t>ndeve t</w:t>
            </w:r>
            <w:r w:rsidR="00657116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BE-s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pesëmbëdhjetë</w:t>
            </w:r>
            <w:r>
              <w:rPr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Testi i II-t</w:t>
            </w:r>
            <w:r w:rsidR="00DF5E31">
              <w:rPr>
                <w:lang w:val="sq-AL"/>
              </w:rPr>
              <w:t>w</w:t>
            </w:r>
            <w:r w:rsidRPr="0045177B">
              <w:rPr>
                <w:lang w:val="sq-AL"/>
              </w:rPr>
              <w:t xml:space="preserve"> mes-semestral</w:t>
            </w:r>
          </w:p>
        </w:tc>
      </w:tr>
    </w:tbl>
    <w:p w:rsidR="00262696" w:rsidRDefault="00262696" w:rsidP="00262696">
      <w:pPr>
        <w:rPr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62696" w:rsidTr="00262696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Politikat akademike dhe rregullat e mirësjelljes:</w:t>
            </w:r>
          </w:p>
        </w:tc>
      </w:tr>
      <w:tr w:rsidR="00262696" w:rsidTr="00262696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627F2F" w:rsidP="00D93E7D">
            <w:pPr>
              <w:jc w:val="both"/>
              <w:rPr>
                <w:b/>
                <w:i/>
                <w:sz w:val="22"/>
                <w:szCs w:val="22"/>
                <w:lang w:val="sq-AL"/>
              </w:rPr>
            </w:pPr>
            <w:proofErr w:type="spellStart"/>
            <w:r w:rsidRPr="005F07A8">
              <w:t>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jan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obliguar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p</w:t>
            </w:r>
            <w:r>
              <w:t>ë</w:t>
            </w:r>
            <w:r w:rsidRPr="005F07A8">
              <w:t>rcjellin</w:t>
            </w:r>
            <w:proofErr w:type="spellEnd"/>
            <w:r w:rsidRPr="005F07A8">
              <w:t xml:space="preserve"> me </w:t>
            </w:r>
            <w:proofErr w:type="spellStart"/>
            <w:r w:rsidRPr="005F07A8">
              <w:t>rregull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ushtrimet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marrin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librat</w:t>
            </w:r>
            <w:proofErr w:type="spellEnd"/>
            <w:r w:rsidRPr="005F07A8">
              <w:t xml:space="preserve"> e </w:t>
            </w:r>
            <w:proofErr w:type="spellStart"/>
            <w:r w:rsidRPr="005F07A8">
              <w:t>ushtrimeve.Student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duhet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vijn</w:t>
            </w:r>
            <w:r>
              <w:t>ë</w:t>
            </w:r>
            <w:proofErr w:type="spellEnd"/>
            <w:r w:rsidRPr="005F07A8">
              <w:t xml:space="preserve"> me </w:t>
            </w:r>
            <w:proofErr w:type="spellStart"/>
            <w:r w:rsidRPr="005F07A8">
              <w:t>koh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m</w:t>
            </w:r>
            <w:r>
              <w:t>ë</w:t>
            </w:r>
            <w:r w:rsidRPr="005F07A8">
              <w:t>sim</w:t>
            </w:r>
            <w:proofErr w:type="spellEnd"/>
            <w:r w:rsidRPr="005F07A8">
              <w:t xml:space="preserve">,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ruajn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qet</w:t>
            </w:r>
            <w:r>
              <w:t>ë</w:t>
            </w:r>
            <w:r w:rsidRPr="005F07A8">
              <w:t>sin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angazhohen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aktivisht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n</w:t>
            </w:r>
            <w:r>
              <w:t>ë</w:t>
            </w:r>
            <w:proofErr w:type="spellEnd"/>
            <w:r w:rsidRPr="005F07A8">
              <w:t xml:space="preserve"> dialog </w:t>
            </w:r>
            <w:proofErr w:type="spellStart"/>
            <w:r w:rsidRPr="005F07A8">
              <w:t>p</w:t>
            </w:r>
            <w:r>
              <w:t>ë</w:t>
            </w:r>
            <w:r w:rsidRPr="005F07A8">
              <w:t>rmes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shpjegimit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interaktiv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gjat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uhtrimeve</w:t>
            </w:r>
            <w:proofErr w:type="spellEnd"/>
            <w:r w:rsidRPr="005F07A8">
              <w:t xml:space="preserve">. </w:t>
            </w:r>
            <w:proofErr w:type="spellStart"/>
            <w:r w:rsidRPr="005F07A8">
              <w:t>Rekomanohet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q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gjat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koh</w:t>
            </w:r>
            <w:r>
              <w:t>ë</w:t>
            </w:r>
            <w:r w:rsidRPr="005F07A8">
              <w:t>s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ushtrimeve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="00D93E7D">
              <w:t xml:space="preserve"> </w:t>
            </w:r>
            <w:proofErr w:type="spellStart"/>
            <w:r w:rsidR="00D93E7D">
              <w:t>ç</w:t>
            </w:r>
            <w:r w:rsidRPr="005F07A8">
              <w:t>’kyqin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telefonat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celular</w:t>
            </w:r>
            <w:r>
              <w:t>ë</w:t>
            </w:r>
            <w:proofErr w:type="spellEnd"/>
          </w:p>
        </w:tc>
      </w:tr>
    </w:tbl>
    <w:p w:rsidR="00262696" w:rsidRDefault="00262696" w:rsidP="00262696">
      <w:pPr>
        <w:rPr>
          <w:b/>
          <w:sz w:val="28"/>
          <w:szCs w:val="28"/>
          <w:lang w:val="sq-AL"/>
        </w:rPr>
      </w:pPr>
    </w:p>
    <w:p w:rsidR="00262696" w:rsidRDefault="00262696" w:rsidP="00262696">
      <w:pPr>
        <w:rPr>
          <w:b/>
          <w:sz w:val="28"/>
          <w:szCs w:val="28"/>
          <w:lang w:val="sq-AL"/>
        </w:rPr>
      </w:pPr>
    </w:p>
    <w:p w:rsidR="00211C82" w:rsidRDefault="00211C82">
      <w:bookmarkStart w:id="0" w:name="_GoBack"/>
      <w:bookmarkEnd w:id="0"/>
    </w:p>
    <w:sectPr w:rsidR="0021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612"/>
    <w:multiLevelType w:val="hybridMultilevel"/>
    <w:tmpl w:val="C03E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368BE"/>
    <w:multiLevelType w:val="hybridMultilevel"/>
    <w:tmpl w:val="E25A3D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31B57"/>
    <w:multiLevelType w:val="hybridMultilevel"/>
    <w:tmpl w:val="0AE8B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72463"/>
    <w:multiLevelType w:val="hybridMultilevel"/>
    <w:tmpl w:val="819A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96"/>
    <w:rsid w:val="00076643"/>
    <w:rsid w:val="00211C82"/>
    <w:rsid w:val="00230799"/>
    <w:rsid w:val="00262696"/>
    <w:rsid w:val="00373E68"/>
    <w:rsid w:val="0045177B"/>
    <w:rsid w:val="00477EE2"/>
    <w:rsid w:val="00627F2F"/>
    <w:rsid w:val="00657116"/>
    <w:rsid w:val="00CA05E7"/>
    <w:rsid w:val="00D93E7D"/>
    <w:rsid w:val="00DF5E31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0A3B"/>
  <w15:chartTrackingRefBased/>
  <w15:docId w15:val="{F15DC28D-8ECB-459C-ADBA-BABCFEDD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F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Nagip Skenderi</dc:creator>
  <cp:keywords/>
  <dc:description/>
  <cp:lastModifiedBy>Nagip Skenderi</cp:lastModifiedBy>
  <cp:revision>8</cp:revision>
  <dcterms:created xsi:type="dcterms:W3CDTF">2019-02-01T15:07:00Z</dcterms:created>
  <dcterms:modified xsi:type="dcterms:W3CDTF">2019-02-12T06:41:00Z</dcterms:modified>
</cp:coreProperties>
</file>