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FE3" w:rsidRPr="00D60C43" w:rsidRDefault="00755FD2" w:rsidP="008C7FE3">
      <w:pPr>
        <w:spacing w:after="0" w:line="240" w:lineRule="auto"/>
        <w:rPr>
          <w:rFonts w:ascii="Times New Roman" w:hAnsi="Times New Roman"/>
          <w:b/>
          <w:sz w:val="28"/>
          <w:szCs w:val="32"/>
          <w:u w:val="single"/>
        </w:rPr>
      </w:pPr>
      <w:r w:rsidRPr="00D60C43">
        <w:rPr>
          <w:rFonts w:ascii="Times New Roman" w:hAnsi="Times New Roman"/>
          <w:b/>
          <w:sz w:val="28"/>
          <w:szCs w:val="32"/>
          <w:u w:val="single"/>
        </w:rPr>
        <w:t>Syllabusi i l</w:t>
      </w:r>
      <w:r w:rsidR="008C7FE3" w:rsidRPr="00D60C43">
        <w:rPr>
          <w:rFonts w:ascii="Times New Roman" w:hAnsi="Times New Roman"/>
          <w:b/>
          <w:sz w:val="28"/>
          <w:szCs w:val="32"/>
          <w:u w:val="single"/>
        </w:rPr>
        <w:t>ëndës</w:t>
      </w:r>
      <w:r w:rsidRPr="00D60C43">
        <w:rPr>
          <w:rFonts w:ascii="Times New Roman" w:hAnsi="Times New Roman"/>
          <w:b/>
          <w:sz w:val="28"/>
          <w:szCs w:val="32"/>
          <w:u w:val="single"/>
        </w:rPr>
        <w:t>: Kontabiliteti i</w:t>
      </w:r>
      <w:r w:rsidR="009A36C8" w:rsidRPr="00D60C43">
        <w:rPr>
          <w:rFonts w:ascii="Times New Roman" w:hAnsi="Times New Roman"/>
          <w:b/>
          <w:sz w:val="28"/>
          <w:szCs w:val="32"/>
          <w:u w:val="single"/>
        </w:rPr>
        <w:t xml:space="preserve"> Bizneseve të Vogla</w:t>
      </w:r>
      <w:r w:rsidR="008C7FE3" w:rsidRPr="00D60C43">
        <w:rPr>
          <w:rFonts w:ascii="Times New Roman" w:hAnsi="Times New Roman"/>
          <w:b/>
          <w:sz w:val="28"/>
          <w:szCs w:val="32"/>
          <w:u w:val="single"/>
        </w:rPr>
        <w:t xml:space="preserve"> </w:t>
      </w:r>
    </w:p>
    <w:p w:rsidR="008C7FE3" w:rsidRPr="008C7FE3" w:rsidRDefault="008C7FE3" w:rsidP="008C7FE3">
      <w:pPr>
        <w:spacing w:after="0" w:line="240" w:lineRule="auto"/>
        <w:rPr>
          <w:rFonts w:ascii="Century Gothic" w:hAnsi="Century Gothic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1"/>
        <w:gridCol w:w="1493"/>
        <w:gridCol w:w="2347"/>
        <w:gridCol w:w="2242"/>
      </w:tblGrid>
      <w:tr w:rsidR="008C7FE3" w:rsidRPr="00D60C43" w:rsidTr="00A42783">
        <w:tc>
          <w:tcPr>
            <w:tcW w:w="9243" w:type="dxa"/>
            <w:gridSpan w:val="4"/>
            <w:shd w:val="clear" w:color="auto" w:fill="D9D9D9"/>
          </w:tcPr>
          <w:p w:rsidR="008C7FE3" w:rsidRPr="00D60C43" w:rsidRDefault="008C7FE3" w:rsidP="00D60C43">
            <w:pPr>
              <w:pStyle w:val="NoSpacing"/>
              <w:rPr>
                <w:b/>
              </w:rPr>
            </w:pPr>
            <w:r w:rsidRPr="00D60C43">
              <w:rPr>
                <w:b/>
              </w:rPr>
              <w:t>Të</w:t>
            </w:r>
            <w:r w:rsidR="00D60C43" w:rsidRPr="00D60C43">
              <w:rPr>
                <w:b/>
              </w:rPr>
              <w:t xml:space="preserve"> </w:t>
            </w:r>
            <w:r w:rsidRPr="00D60C43">
              <w:rPr>
                <w:b/>
              </w:rPr>
              <w:t>dhëna</w:t>
            </w:r>
            <w:r w:rsidR="00D60C43" w:rsidRPr="00D60C43">
              <w:rPr>
                <w:b/>
              </w:rPr>
              <w:t xml:space="preserve"> </w:t>
            </w:r>
            <w:r w:rsidRPr="00D60C43">
              <w:rPr>
                <w:b/>
              </w:rPr>
              <w:t>bazike</w:t>
            </w:r>
            <w:r w:rsidR="00D60C43" w:rsidRPr="00D60C43">
              <w:rPr>
                <w:b/>
              </w:rPr>
              <w:t xml:space="preserve"> </w:t>
            </w:r>
            <w:r w:rsidRPr="00D60C43">
              <w:rPr>
                <w:b/>
              </w:rPr>
              <w:t>të</w:t>
            </w:r>
            <w:r w:rsidR="00D60C43" w:rsidRPr="00D60C43">
              <w:rPr>
                <w:b/>
              </w:rPr>
              <w:t xml:space="preserve"> </w:t>
            </w:r>
            <w:r w:rsidRPr="00D60C43">
              <w:rPr>
                <w:b/>
              </w:rPr>
              <w:t>lëndës</w:t>
            </w:r>
          </w:p>
        </w:tc>
      </w:tr>
      <w:tr w:rsidR="00A42783" w:rsidRPr="00D60C43" w:rsidTr="003E1DCD">
        <w:tc>
          <w:tcPr>
            <w:tcW w:w="3161" w:type="dxa"/>
          </w:tcPr>
          <w:p w:rsidR="00A42783" w:rsidRPr="00D60C43" w:rsidRDefault="00A42783" w:rsidP="00D60C43">
            <w:pPr>
              <w:pStyle w:val="NoSpacing"/>
              <w:rPr>
                <w:b/>
              </w:rPr>
            </w:pPr>
            <w:r w:rsidRPr="00D60C43">
              <w:rPr>
                <w:b/>
              </w:rPr>
              <w:t xml:space="preserve">Njësia akademike: </w:t>
            </w:r>
          </w:p>
        </w:tc>
        <w:tc>
          <w:tcPr>
            <w:tcW w:w="6082" w:type="dxa"/>
            <w:gridSpan w:val="3"/>
          </w:tcPr>
          <w:p w:rsidR="00A42783" w:rsidRPr="00D60C43" w:rsidRDefault="00A42783" w:rsidP="00D60C43">
            <w:pPr>
              <w:pStyle w:val="NoSpacing"/>
            </w:pPr>
            <w:r w:rsidRPr="00D60C43">
              <w:t xml:space="preserve">Fakulteti </w:t>
            </w:r>
            <w:r w:rsidR="009A36C8" w:rsidRPr="00D60C43">
              <w:t>Ekonomik – UP</w:t>
            </w:r>
          </w:p>
        </w:tc>
      </w:tr>
      <w:tr w:rsidR="00A42783" w:rsidRPr="00D60C43" w:rsidTr="003E1DCD">
        <w:tc>
          <w:tcPr>
            <w:tcW w:w="3161" w:type="dxa"/>
          </w:tcPr>
          <w:p w:rsidR="00A42783" w:rsidRPr="00D60C43" w:rsidRDefault="00A42783" w:rsidP="00D60C43">
            <w:pPr>
              <w:pStyle w:val="NoSpacing"/>
              <w:rPr>
                <w:b/>
              </w:rPr>
            </w:pPr>
            <w:r w:rsidRPr="00D60C43">
              <w:rPr>
                <w:b/>
              </w:rPr>
              <w:t>Titulli i lëndës:</w:t>
            </w:r>
          </w:p>
        </w:tc>
        <w:tc>
          <w:tcPr>
            <w:tcW w:w="6082" w:type="dxa"/>
            <w:gridSpan w:val="3"/>
          </w:tcPr>
          <w:p w:rsidR="00A42783" w:rsidRPr="00D60C43" w:rsidRDefault="00A42783" w:rsidP="00D60C43">
            <w:pPr>
              <w:pStyle w:val="NoSpacing"/>
            </w:pPr>
            <w:r w:rsidRPr="00D60C43">
              <w:t xml:space="preserve">Kontabiliteti </w:t>
            </w:r>
            <w:r w:rsidR="009A36C8" w:rsidRPr="00D60C43">
              <w:t>i Bizneseve të Vogla</w:t>
            </w:r>
          </w:p>
        </w:tc>
      </w:tr>
      <w:tr w:rsidR="00A42783" w:rsidRPr="00D60C43" w:rsidTr="003E1DCD">
        <w:tc>
          <w:tcPr>
            <w:tcW w:w="3161" w:type="dxa"/>
          </w:tcPr>
          <w:p w:rsidR="00A42783" w:rsidRPr="00D60C43" w:rsidRDefault="00A42783" w:rsidP="00D60C43">
            <w:pPr>
              <w:pStyle w:val="NoSpacing"/>
              <w:rPr>
                <w:b/>
              </w:rPr>
            </w:pPr>
            <w:r w:rsidRPr="00D60C43">
              <w:rPr>
                <w:b/>
              </w:rPr>
              <w:t>Niveli:</w:t>
            </w:r>
          </w:p>
        </w:tc>
        <w:tc>
          <w:tcPr>
            <w:tcW w:w="6082" w:type="dxa"/>
            <w:gridSpan w:val="3"/>
          </w:tcPr>
          <w:p w:rsidR="00A42783" w:rsidRPr="00D60C43" w:rsidRDefault="00A42783" w:rsidP="00D60C43">
            <w:pPr>
              <w:pStyle w:val="NoSpacing"/>
            </w:pPr>
            <w:r w:rsidRPr="00D60C43">
              <w:t>Bachelor</w:t>
            </w:r>
          </w:p>
        </w:tc>
      </w:tr>
      <w:tr w:rsidR="00A42783" w:rsidRPr="00D60C43" w:rsidTr="003E1DCD">
        <w:tc>
          <w:tcPr>
            <w:tcW w:w="3161" w:type="dxa"/>
          </w:tcPr>
          <w:p w:rsidR="00A42783" w:rsidRPr="00D60C43" w:rsidRDefault="00A42783" w:rsidP="00D60C43">
            <w:pPr>
              <w:pStyle w:val="NoSpacing"/>
              <w:rPr>
                <w:b/>
              </w:rPr>
            </w:pPr>
            <w:r w:rsidRPr="00D60C43">
              <w:rPr>
                <w:b/>
              </w:rPr>
              <w:t>Status i lëndës:</w:t>
            </w:r>
          </w:p>
        </w:tc>
        <w:tc>
          <w:tcPr>
            <w:tcW w:w="6082" w:type="dxa"/>
            <w:gridSpan w:val="3"/>
          </w:tcPr>
          <w:p w:rsidR="00A42783" w:rsidRPr="00D60C43" w:rsidRDefault="00A42783" w:rsidP="00D60C43">
            <w:pPr>
              <w:pStyle w:val="NoSpacing"/>
            </w:pPr>
            <w:r w:rsidRPr="00D60C43">
              <w:t xml:space="preserve">Zgjedhore </w:t>
            </w:r>
          </w:p>
        </w:tc>
      </w:tr>
      <w:tr w:rsidR="00A42783" w:rsidRPr="00D60C43" w:rsidTr="003E1DCD">
        <w:tc>
          <w:tcPr>
            <w:tcW w:w="3161" w:type="dxa"/>
          </w:tcPr>
          <w:p w:rsidR="00A42783" w:rsidRPr="00D60C43" w:rsidRDefault="00A42783" w:rsidP="00D60C43">
            <w:pPr>
              <w:pStyle w:val="NoSpacing"/>
              <w:rPr>
                <w:b/>
              </w:rPr>
            </w:pPr>
            <w:r w:rsidRPr="00D60C43">
              <w:rPr>
                <w:b/>
              </w:rPr>
              <w:t>Viti i studimeve:</w:t>
            </w:r>
          </w:p>
        </w:tc>
        <w:tc>
          <w:tcPr>
            <w:tcW w:w="6082" w:type="dxa"/>
            <w:gridSpan w:val="3"/>
          </w:tcPr>
          <w:p w:rsidR="00A42783" w:rsidRPr="00D60C43" w:rsidRDefault="0085287E" w:rsidP="00D60C43">
            <w:pPr>
              <w:pStyle w:val="NoSpacing"/>
            </w:pPr>
            <w:r>
              <w:t>Semestri III (Viti i II-të)</w:t>
            </w:r>
          </w:p>
        </w:tc>
      </w:tr>
      <w:tr w:rsidR="00A42783" w:rsidRPr="00D60C43" w:rsidTr="003E1DCD">
        <w:tc>
          <w:tcPr>
            <w:tcW w:w="3161" w:type="dxa"/>
          </w:tcPr>
          <w:p w:rsidR="00A42783" w:rsidRPr="00D60C43" w:rsidRDefault="00A42783" w:rsidP="00D60C43">
            <w:pPr>
              <w:pStyle w:val="NoSpacing"/>
              <w:rPr>
                <w:b/>
              </w:rPr>
            </w:pPr>
            <w:r w:rsidRPr="00D60C43">
              <w:rPr>
                <w:b/>
              </w:rPr>
              <w:t>Numri orëve në javë:</w:t>
            </w:r>
          </w:p>
        </w:tc>
        <w:tc>
          <w:tcPr>
            <w:tcW w:w="6082" w:type="dxa"/>
            <w:gridSpan w:val="3"/>
          </w:tcPr>
          <w:p w:rsidR="00A42783" w:rsidRPr="00D60C43" w:rsidRDefault="008A40F6" w:rsidP="00D60C43">
            <w:pPr>
              <w:pStyle w:val="NoSpacing"/>
            </w:pPr>
            <w:r>
              <w:t>2+1</w:t>
            </w:r>
          </w:p>
        </w:tc>
      </w:tr>
      <w:tr w:rsidR="00A42783" w:rsidRPr="00D60C43" w:rsidTr="003E1DCD">
        <w:tc>
          <w:tcPr>
            <w:tcW w:w="3161" w:type="dxa"/>
          </w:tcPr>
          <w:p w:rsidR="00A42783" w:rsidRPr="00D60C43" w:rsidRDefault="00A42783" w:rsidP="00D60C43">
            <w:pPr>
              <w:pStyle w:val="NoSpacing"/>
              <w:rPr>
                <w:b/>
              </w:rPr>
            </w:pPr>
            <w:r w:rsidRPr="00D60C43">
              <w:rPr>
                <w:b/>
              </w:rPr>
              <w:t>Vlera në kredi – ECTS:</w:t>
            </w:r>
          </w:p>
        </w:tc>
        <w:tc>
          <w:tcPr>
            <w:tcW w:w="6082" w:type="dxa"/>
            <w:gridSpan w:val="3"/>
          </w:tcPr>
          <w:p w:rsidR="00A42783" w:rsidRPr="00D60C43" w:rsidRDefault="009A36C8" w:rsidP="00D60C43">
            <w:pPr>
              <w:pStyle w:val="NoSpacing"/>
            </w:pPr>
            <w:r w:rsidRPr="00D60C43">
              <w:t>4</w:t>
            </w:r>
            <w:r w:rsidR="00833441">
              <w:t xml:space="preserve"> ECTS</w:t>
            </w:r>
          </w:p>
        </w:tc>
      </w:tr>
      <w:tr w:rsidR="00A42783" w:rsidRPr="00D60C43" w:rsidTr="003E1DCD">
        <w:tc>
          <w:tcPr>
            <w:tcW w:w="3161" w:type="dxa"/>
          </w:tcPr>
          <w:p w:rsidR="00A42783" w:rsidRPr="00D60C43" w:rsidRDefault="00A42783" w:rsidP="00D60C43">
            <w:pPr>
              <w:pStyle w:val="NoSpacing"/>
              <w:rPr>
                <w:b/>
              </w:rPr>
            </w:pPr>
            <w:r w:rsidRPr="00D60C43">
              <w:rPr>
                <w:b/>
              </w:rPr>
              <w:t>Koha / lokacioni:</w:t>
            </w:r>
          </w:p>
        </w:tc>
        <w:tc>
          <w:tcPr>
            <w:tcW w:w="6082" w:type="dxa"/>
            <w:gridSpan w:val="3"/>
          </w:tcPr>
          <w:p w:rsidR="00A42783" w:rsidRPr="00D60C43" w:rsidRDefault="00A42783" w:rsidP="00D60C43">
            <w:pPr>
              <w:pStyle w:val="NoSpacing"/>
            </w:pPr>
          </w:p>
        </w:tc>
      </w:tr>
      <w:tr w:rsidR="00A42783" w:rsidRPr="00D60C43" w:rsidTr="003E1DCD">
        <w:tc>
          <w:tcPr>
            <w:tcW w:w="3161" w:type="dxa"/>
          </w:tcPr>
          <w:p w:rsidR="00A42783" w:rsidRPr="00D60C43" w:rsidRDefault="00A42783" w:rsidP="00D60C43">
            <w:pPr>
              <w:pStyle w:val="NoSpacing"/>
              <w:rPr>
                <w:b/>
              </w:rPr>
            </w:pPr>
            <w:r w:rsidRPr="00D60C43">
              <w:rPr>
                <w:b/>
              </w:rPr>
              <w:t>Mësimëdhënësi i lëndës:</w:t>
            </w:r>
          </w:p>
        </w:tc>
        <w:tc>
          <w:tcPr>
            <w:tcW w:w="6082" w:type="dxa"/>
            <w:gridSpan w:val="3"/>
          </w:tcPr>
          <w:p w:rsidR="00A42783" w:rsidRPr="00D60C43" w:rsidRDefault="009A36C8" w:rsidP="00D60C43">
            <w:pPr>
              <w:pStyle w:val="NoSpacing"/>
            </w:pPr>
            <w:r w:rsidRPr="00D60C43">
              <w:t>Prof.Asoc.Dr. Rrustem Asllanaj</w:t>
            </w:r>
          </w:p>
        </w:tc>
      </w:tr>
      <w:tr w:rsidR="00A42783" w:rsidRPr="00D60C43" w:rsidTr="00831D40">
        <w:trPr>
          <w:trHeight w:val="431"/>
        </w:trPr>
        <w:tc>
          <w:tcPr>
            <w:tcW w:w="3161" w:type="dxa"/>
          </w:tcPr>
          <w:p w:rsidR="00A42783" w:rsidRPr="00D60C43" w:rsidRDefault="00A42783" w:rsidP="00D60C43">
            <w:pPr>
              <w:pStyle w:val="NoSpacing"/>
              <w:rPr>
                <w:b/>
              </w:rPr>
            </w:pPr>
            <w:r w:rsidRPr="00D60C43">
              <w:rPr>
                <w:b/>
              </w:rPr>
              <w:t xml:space="preserve">Detajet kontaktuese: </w:t>
            </w:r>
          </w:p>
        </w:tc>
        <w:tc>
          <w:tcPr>
            <w:tcW w:w="6082" w:type="dxa"/>
            <w:gridSpan w:val="3"/>
          </w:tcPr>
          <w:p w:rsidR="00A42783" w:rsidRPr="00831D40" w:rsidRDefault="00F1755D" w:rsidP="00D60C43">
            <w:pPr>
              <w:pStyle w:val="NoSpacing"/>
            </w:pPr>
            <w:hyperlink r:id="rId8" w:history="1">
              <w:r w:rsidR="009A36C8" w:rsidRPr="00831D40">
                <w:rPr>
                  <w:rStyle w:val="Hyperlink"/>
                  <w:color w:val="auto"/>
                  <w:u w:val="none"/>
                </w:rPr>
                <w:t>rrustem.asllanaj@uni-pr.edu</w:t>
              </w:r>
            </w:hyperlink>
            <w:r w:rsidR="009A36C8" w:rsidRPr="00831D40">
              <w:t xml:space="preserve">  </w:t>
            </w:r>
          </w:p>
        </w:tc>
      </w:tr>
      <w:tr w:rsidR="008C7FE3" w:rsidRPr="00D60C43" w:rsidTr="00A42783">
        <w:tc>
          <w:tcPr>
            <w:tcW w:w="9243" w:type="dxa"/>
            <w:gridSpan w:val="4"/>
            <w:shd w:val="clear" w:color="auto" w:fill="D9D9D9"/>
          </w:tcPr>
          <w:p w:rsidR="008C7FE3" w:rsidRPr="00D60C43" w:rsidRDefault="008C7FE3" w:rsidP="00D60C43">
            <w:pPr>
              <w:pStyle w:val="NoSpacing"/>
            </w:pPr>
          </w:p>
        </w:tc>
      </w:tr>
      <w:tr w:rsidR="00A42783" w:rsidRPr="00D60C43" w:rsidTr="003E1DCD">
        <w:tc>
          <w:tcPr>
            <w:tcW w:w="3161" w:type="dxa"/>
          </w:tcPr>
          <w:p w:rsidR="00A42783" w:rsidRPr="00D60C43" w:rsidRDefault="00A42783" w:rsidP="00D60C43">
            <w:pPr>
              <w:pStyle w:val="NoSpacing"/>
              <w:rPr>
                <w:b/>
              </w:rPr>
            </w:pPr>
            <w:r w:rsidRPr="00D60C43">
              <w:rPr>
                <w:b/>
              </w:rPr>
              <w:t>Përshkrimi</w:t>
            </w:r>
            <w:r w:rsidR="00755FD2" w:rsidRPr="00D60C43">
              <w:rPr>
                <w:b/>
              </w:rPr>
              <w:t xml:space="preserve"> </w:t>
            </w:r>
            <w:r w:rsidRPr="00D60C43">
              <w:rPr>
                <w:b/>
              </w:rPr>
              <w:t>i</w:t>
            </w:r>
            <w:r w:rsidR="00755FD2" w:rsidRPr="00D60C43">
              <w:rPr>
                <w:b/>
              </w:rPr>
              <w:t xml:space="preserve"> </w:t>
            </w:r>
            <w:r w:rsidRPr="00D60C43">
              <w:rPr>
                <w:b/>
              </w:rPr>
              <w:t>lëndës</w:t>
            </w:r>
          </w:p>
        </w:tc>
        <w:tc>
          <w:tcPr>
            <w:tcW w:w="6082" w:type="dxa"/>
            <w:gridSpan w:val="3"/>
          </w:tcPr>
          <w:p w:rsidR="00A42783" w:rsidRPr="00D60C43" w:rsidRDefault="00A42783" w:rsidP="00D60C43">
            <w:pPr>
              <w:pStyle w:val="NoSpacing"/>
            </w:pPr>
            <w:r w:rsidRPr="00D60C43">
              <w:t xml:space="preserve">Lënda Kontabiliteti i </w:t>
            </w:r>
            <w:r w:rsidR="00924B73">
              <w:t>BV-së në strukturën e vetë përfshin</w:t>
            </w:r>
            <w:r w:rsidRPr="00D60C43">
              <w:t xml:space="preserve"> </w:t>
            </w:r>
            <w:r w:rsidR="00924B73">
              <w:t>libërmbajtjen e dyfishtë për blerje,shitje,kesh si  dhe pasuritë dhe detyrimet që ndërlidhen me aktivitetin operativë të bizneseve të vogla.</w:t>
            </w:r>
            <w:r w:rsidR="009F109E">
              <w:t xml:space="preserve">Libërmbajtja dhe sistemi kontabël në tërsi i bizneseve të vogla është i dizajnuar të zhvillohet konformë </w:t>
            </w:r>
            <w:r w:rsidRPr="00D60C43">
              <w:t>Standardeve Ndërkombëtare të Raportimit Financiar</w:t>
            </w:r>
            <w:r w:rsidR="0026561A">
              <w:t xml:space="preserve"> për bizneset e vogla dhe të mesme</w:t>
            </w:r>
            <w:r w:rsidR="009F109E">
              <w:t>.</w:t>
            </w:r>
          </w:p>
          <w:p w:rsidR="00A42783" w:rsidRPr="00D60C43" w:rsidRDefault="00A42783" w:rsidP="00D60C43">
            <w:pPr>
              <w:pStyle w:val="NoSpacing"/>
              <w:rPr>
                <w:i/>
              </w:rPr>
            </w:pPr>
          </w:p>
        </w:tc>
      </w:tr>
      <w:tr w:rsidR="00A42783" w:rsidRPr="00D60C43" w:rsidTr="003E1DCD">
        <w:tc>
          <w:tcPr>
            <w:tcW w:w="3161" w:type="dxa"/>
          </w:tcPr>
          <w:p w:rsidR="00A42783" w:rsidRPr="00D60C43" w:rsidRDefault="00A42783" w:rsidP="00D60C43">
            <w:pPr>
              <w:pStyle w:val="NoSpacing"/>
              <w:rPr>
                <w:b/>
              </w:rPr>
            </w:pPr>
            <w:r w:rsidRPr="00D60C43">
              <w:rPr>
                <w:b/>
              </w:rPr>
              <w:t>Qëllimet e lëndës:</w:t>
            </w:r>
          </w:p>
        </w:tc>
        <w:tc>
          <w:tcPr>
            <w:tcW w:w="6082" w:type="dxa"/>
            <w:gridSpan w:val="3"/>
          </w:tcPr>
          <w:p w:rsidR="0026561A" w:rsidRDefault="0026561A" w:rsidP="00D60C43">
            <w:pPr>
              <w:pStyle w:val="NoSpacing"/>
            </w:pPr>
            <w:r>
              <w:t>Qëllimi themelor i kësaj lënde është të ofrojë njohuritë bazike për libër mbajtjen dhe kontabilitetin e bizneseve të vogla. Gjithashtu kjo lëndë në fokus ka përgatitjen e studentëve për mbajtjen e kontabilitetit tek bizneset e vogla nga regjistrimi i tyre dhe aktiviteti operativ i përditshëm.</w:t>
            </w:r>
          </w:p>
          <w:p w:rsidR="00A42783" w:rsidRPr="00D60C43" w:rsidRDefault="0026561A" w:rsidP="0026561A">
            <w:pPr>
              <w:pStyle w:val="NoSpacing"/>
              <w:rPr>
                <w:i/>
              </w:rPr>
            </w:pPr>
            <w:r>
              <w:t xml:space="preserve">  </w:t>
            </w:r>
            <w:r w:rsidR="00A42783" w:rsidRPr="00D60C43">
              <w:t xml:space="preserve"> Të inkurajojë dhe zhvillojë studentët për mendim kritik në inkorporimin dhe </w:t>
            </w:r>
            <w:r>
              <w:t>mbajtjen e evidencës në të gjitha librat të cilat i përdorë biznesi i vogël në kontabilitet.</w:t>
            </w:r>
            <w:r w:rsidRPr="00D60C43">
              <w:rPr>
                <w:i/>
              </w:rPr>
              <w:t xml:space="preserve"> </w:t>
            </w:r>
          </w:p>
        </w:tc>
      </w:tr>
      <w:tr w:rsidR="00A42783" w:rsidRPr="00D60C43" w:rsidTr="003E1DCD">
        <w:tc>
          <w:tcPr>
            <w:tcW w:w="3161" w:type="dxa"/>
          </w:tcPr>
          <w:p w:rsidR="00A42783" w:rsidRPr="00D60C43" w:rsidRDefault="00A42783" w:rsidP="00D60C43">
            <w:pPr>
              <w:pStyle w:val="NoSpacing"/>
              <w:rPr>
                <w:b/>
              </w:rPr>
            </w:pPr>
            <w:r w:rsidRPr="00D60C43">
              <w:rPr>
                <w:b/>
              </w:rPr>
              <w:t>Rezultatet e pritura</w:t>
            </w:r>
            <w:r w:rsidR="00755FD2" w:rsidRPr="00D60C43">
              <w:rPr>
                <w:b/>
              </w:rPr>
              <w:t xml:space="preserve"> </w:t>
            </w:r>
            <w:r w:rsidRPr="00D60C43">
              <w:rPr>
                <w:b/>
              </w:rPr>
              <w:t>të</w:t>
            </w:r>
            <w:r w:rsidR="00755FD2" w:rsidRPr="00D60C43">
              <w:rPr>
                <w:b/>
              </w:rPr>
              <w:t xml:space="preserve"> </w:t>
            </w:r>
            <w:r w:rsidRPr="00D60C43">
              <w:rPr>
                <w:b/>
              </w:rPr>
              <w:t>nxënies:</w:t>
            </w:r>
          </w:p>
        </w:tc>
        <w:tc>
          <w:tcPr>
            <w:tcW w:w="6082" w:type="dxa"/>
            <w:gridSpan w:val="3"/>
          </w:tcPr>
          <w:p w:rsidR="0026561A" w:rsidRDefault="0026561A" w:rsidP="00D60C43">
            <w:pPr>
              <w:pStyle w:val="NoSpacing"/>
            </w:pPr>
            <w:r>
              <w:t xml:space="preserve">Pas kompletimit të kësaj lënde studentët do të jenë në gjendje: </w:t>
            </w:r>
          </w:p>
          <w:p w:rsidR="0026561A" w:rsidRDefault="0026561A" w:rsidP="00D60C43">
            <w:pPr>
              <w:pStyle w:val="NoSpacing"/>
            </w:pPr>
            <w:r>
              <w:t>Të regjistrojnë transaksionet në librat e shitjes, blerjes, keshit etj</w:t>
            </w:r>
            <w:r w:rsidR="002C4CB8">
              <w:t>.</w:t>
            </w:r>
            <w:r>
              <w:t xml:space="preserve">   </w:t>
            </w:r>
          </w:p>
          <w:p w:rsidR="0026561A" w:rsidRDefault="0026561A" w:rsidP="00D60C43">
            <w:pPr>
              <w:pStyle w:val="NoSpacing"/>
            </w:pPr>
            <w:r>
              <w:t>Të ndërtojnë pasqyrat financiare vetëm në bazë të librave kryesore pa regjistrimet e rregullta të transaksioneve</w:t>
            </w:r>
            <w:r w:rsidR="002C4CB8">
              <w:t>.</w:t>
            </w:r>
          </w:p>
          <w:p w:rsidR="0026561A" w:rsidRDefault="0026561A" w:rsidP="00D60C43">
            <w:pPr>
              <w:pStyle w:val="NoSpacing"/>
            </w:pPr>
            <w:r>
              <w:t xml:space="preserve">Të analizojnë </w:t>
            </w:r>
            <w:r w:rsidR="00A243E9">
              <w:t>gjendjen financiare</w:t>
            </w:r>
            <w:r w:rsidR="00E82FF9">
              <w:t xml:space="preserve"> dhe suksesin e biznesit të vogël</w:t>
            </w:r>
            <w:r w:rsidR="00A243E9">
              <w:t xml:space="preserve"> në bazë të llogarive finale.</w:t>
            </w:r>
          </w:p>
          <w:p w:rsidR="002C4CB8" w:rsidRDefault="002C4CB8" w:rsidP="00D60C43">
            <w:pPr>
              <w:pStyle w:val="NoSpacing"/>
            </w:pPr>
            <w:r>
              <w:t>Të interpretoj</w:t>
            </w:r>
            <w:r w:rsidR="00E82FF9">
              <w:t>n</w:t>
            </w:r>
            <w:r>
              <w:t>ë</w:t>
            </w:r>
            <w:r w:rsidR="00E82FF9">
              <w:t xml:space="preserve"> dhe analizojnë të gjitha llogaritë kryesore në libërmbajtjen e regjistrimit të dyfishtë.</w:t>
            </w:r>
          </w:p>
          <w:p w:rsidR="00755FD2" w:rsidRDefault="00755FD2" w:rsidP="002C4CB8">
            <w:pPr>
              <w:pStyle w:val="NoSpacing"/>
            </w:pPr>
          </w:p>
          <w:p w:rsidR="002C4CB8" w:rsidRDefault="002C4CB8" w:rsidP="002C4CB8">
            <w:pPr>
              <w:pStyle w:val="NoSpacing"/>
            </w:pPr>
          </w:p>
          <w:p w:rsidR="002C4CB8" w:rsidRDefault="002C4CB8" w:rsidP="002C4CB8">
            <w:pPr>
              <w:pStyle w:val="NoSpacing"/>
            </w:pPr>
          </w:p>
          <w:p w:rsidR="002C4CB8" w:rsidRDefault="002C4CB8" w:rsidP="002C4CB8">
            <w:pPr>
              <w:pStyle w:val="NoSpacing"/>
            </w:pPr>
          </w:p>
          <w:p w:rsidR="002C4CB8" w:rsidRDefault="002C4CB8" w:rsidP="002C4CB8">
            <w:pPr>
              <w:pStyle w:val="NoSpacing"/>
            </w:pPr>
          </w:p>
          <w:p w:rsidR="002C4CB8" w:rsidRDefault="002C4CB8" w:rsidP="002C4CB8">
            <w:pPr>
              <w:pStyle w:val="NoSpacing"/>
            </w:pPr>
          </w:p>
          <w:p w:rsidR="002C4CB8" w:rsidRDefault="002C4CB8" w:rsidP="002C4CB8">
            <w:pPr>
              <w:pStyle w:val="NoSpacing"/>
            </w:pPr>
          </w:p>
          <w:p w:rsidR="002C4CB8" w:rsidRDefault="002C4CB8" w:rsidP="002C4CB8">
            <w:pPr>
              <w:pStyle w:val="NoSpacing"/>
            </w:pPr>
          </w:p>
          <w:p w:rsidR="002C4CB8" w:rsidRPr="00D60C43" w:rsidRDefault="002C4CB8" w:rsidP="002C4CB8">
            <w:pPr>
              <w:pStyle w:val="NoSpacing"/>
            </w:pPr>
          </w:p>
        </w:tc>
      </w:tr>
      <w:tr w:rsidR="008C7FE3" w:rsidRPr="00D60C43" w:rsidTr="00A42783">
        <w:tc>
          <w:tcPr>
            <w:tcW w:w="9243" w:type="dxa"/>
            <w:gridSpan w:val="4"/>
            <w:shd w:val="clear" w:color="auto" w:fill="D9D9D9"/>
          </w:tcPr>
          <w:p w:rsidR="008C7FE3" w:rsidRPr="00D60C43" w:rsidRDefault="008C7FE3" w:rsidP="00D60C43">
            <w:pPr>
              <w:pStyle w:val="NoSpacing"/>
              <w:rPr>
                <w:i/>
              </w:rPr>
            </w:pPr>
          </w:p>
        </w:tc>
      </w:tr>
      <w:tr w:rsidR="008C7FE3" w:rsidRPr="00D60C43" w:rsidTr="00A42783">
        <w:tc>
          <w:tcPr>
            <w:tcW w:w="9243" w:type="dxa"/>
            <w:gridSpan w:val="4"/>
            <w:shd w:val="clear" w:color="auto" w:fill="D9D9D9"/>
          </w:tcPr>
          <w:p w:rsidR="008C7FE3" w:rsidRPr="00D60C43" w:rsidRDefault="008C7FE3" w:rsidP="00D60C43">
            <w:pPr>
              <w:pStyle w:val="NoSpacing"/>
              <w:rPr>
                <w:b/>
              </w:rPr>
            </w:pPr>
            <w:r w:rsidRPr="00D60C43">
              <w:rPr>
                <w:b/>
              </w:rPr>
              <w:t>Kontributi</w:t>
            </w:r>
            <w:r w:rsidR="00A42783" w:rsidRPr="00D60C43">
              <w:rPr>
                <w:b/>
              </w:rPr>
              <w:t xml:space="preserve"> </w:t>
            </w:r>
            <w:r w:rsidRPr="00D60C43">
              <w:rPr>
                <w:b/>
              </w:rPr>
              <w:t>nё</w:t>
            </w:r>
            <w:r w:rsidR="00A42783" w:rsidRPr="00D60C43">
              <w:rPr>
                <w:b/>
              </w:rPr>
              <w:t xml:space="preserve"> </w:t>
            </w:r>
            <w:r w:rsidRPr="00D60C43">
              <w:rPr>
                <w:b/>
              </w:rPr>
              <w:t>ngarkesёn e studentit ( gjё</w:t>
            </w:r>
            <w:r w:rsidR="00A42783" w:rsidRPr="00D60C43">
              <w:rPr>
                <w:b/>
              </w:rPr>
              <w:t xml:space="preserve"> </w:t>
            </w:r>
            <w:r w:rsidRPr="00D60C43">
              <w:rPr>
                <w:b/>
              </w:rPr>
              <w:t>qё</w:t>
            </w:r>
            <w:r w:rsidR="00A42783" w:rsidRPr="00D60C43">
              <w:rPr>
                <w:b/>
              </w:rPr>
              <w:t xml:space="preserve"> </w:t>
            </w:r>
            <w:r w:rsidRPr="00D60C43">
              <w:rPr>
                <w:b/>
              </w:rPr>
              <w:t>duhet</w:t>
            </w:r>
            <w:r w:rsidR="00A42783" w:rsidRPr="00D60C43">
              <w:rPr>
                <w:b/>
              </w:rPr>
              <w:t xml:space="preserve"> </w:t>
            </w:r>
            <w:r w:rsidRPr="00D60C43">
              <w:rPr>
                <w:b/>
              </w:rPr>
              <w:t>tё</w:t>
            </w:r>
            <w:r w:rsidR="00A42783" w:rsidRPr="00D60C43">
              <w:rPr>
                <w:b/>
              </w:rPr>
              <w:t xml:space="preserve"> </w:t>
            </w:r>
            <w:r w:rsidRPr="00D60C43">
              <w:rPr>
                <w:b/>
              </w:rPr>
              <w:t>korrespondoj me rezultatet e tё</w:t>
            </w:r>
            <w:r w:rsidR="00A42783" w:rsidRPr="00D60C43">
              <w:rPr>
                <w:b/>
              </w:rPr>
              <w:t xml:space="preserve"> </w:t>
            </w:r>
            <w:r w:rsidRPr="00D60C43">
              <w:rPr>
                <w:b/>
              </w:rPr>
              <w:t>nxёnit</w:t>
            </w:r>
            <w:r w:rsidR="00A42783" w:rsidRPr="00D60C43">
              <w:rPr>
                <w:b/>
              </w:rPr>
              <w:t xml:space="preserve"> </w:t>
            </w:r>
            <w:r w:rsidRPr="00D60C43">
              <w:rPr>
                <w:b/>
              </w:rPr>
              <w:t>tё</w:t>
            </w:r>
            <w:r w:rsidR="00A42783" w:rsidRPr="00D60C43">
              <w:rPr>
                <w:b/>
              </w:rPr>
              <w:t xml:space="preserve"> </w:t>
            </w:r>
            <w:r w:rsidRPr="00D60C43">
              <w:rPr>
                <w:b/>
              </w:rPr>
              <w:t>studentit)</w:t>
            </w:r>
          </w:p>
        </w:tc>
      </w:tr>
      <w:tr w:rsidR="008C7FE3" w:rsidRPr="00D60C43" w:rsidTr="003E1DCD">
        <w:tc>
          <w:tcPr>
            <w:tcW w:w="3161" w:type="dxa"/>
            <w:tcBorders>
              <w:right w:val="single" w:sz="4" w:space="0" w:color="auto"/>
            </w:tcBorders>
            <w:shd w:val="clear" w:color="auto" w:fill="D9D9D9"/>
          </w:tcPr>
          <w:p w:rsidR="008C7FE3" w:rsidRPr="00D60C43" w:rsidRDefault="008C7FE3" w:rsidP="00D60C43">
            <w:pPr>
              <w:pStyle w:val="NoSpacing"/>
              <w:rPr>
                <w:b/>
              </w:rPr>
            </w:pPr>
            <w:r w:rsidRPr="00D60C43">
              <w:rPr>
                <w:b/>
              </w:rPr>
              <w:t xml:space="preserve">Aktiviteti 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C7FE3" w:rsidRPr="00D60C43" w:rsidRDefault="008C7FE3" w:rsidP="00D60C43">
            <w:pPr>
              <w:pStyle w:val="NoSpacing"/>
            </w:pPr>
            <w:r w:rsidRPr="00D60C43">
              <w:t xml:space="preserve">Orë 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C7FE3" w:rsidRPr="00D60C43" w:rsidRDefault="008C7FE3" w:rsidP="00D60C43">
            <w:pPr>
              <w:pStyle w:val="NoSpacing"/>
            </w:pPr>
            <w:r w:rsidRPr="00D60C43">
              <w:t xml:space="preserve"> Ditë/javë  </w:t>
            </w: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D9D9D9"/>
          </w:tcPr>
          <w:p w:rsidR="008C7FE3" w:rsidRPr="00D60C43" w:rsidRDefault="008C7FE3" w:rsidP="00D60C43">
            <w:pPr>
              <w:pStyle w:val="NoSpacing"/>
            </w:pPr>
            <w:r w:rsidRPr="00D60C43">
              <w:t>Gjithësej</w:t>
            </w:r>
          </w:p>
        </w:tc>
      </w:tr>
      <w:tr w:rsidR="004A7A8F" w:rsidRPr="00D60C43" w:rsidTr="00190218">
        <w:tc>
          <w:tcPr>
            <w:tcW w:w="3161" w:type="dxa"/>
            <w:tcBorders>
              <w:right w:val="single" w:sz="4" w:space="0" w:color="auto"/>
            </w:tcBorders>
            <w:shd w:val="clear" w:color="auto" w:fill="FFFFFF"/>
          </w:tcPr>
          <w:p w:rsidR="004A7A8F" w:rsidRPr="00D60C43" w:rsidRDefault="004A7A8F" w:rsidP="004A7A8F">
            <w:pPr>
              <w:pStyle w:val="NoSpacing"/>
              <w:rPr>
                <w:b/>
              </w:rPr>
            </w:pPr>
            <w:r w:rsidRPr="00D60C43">
              <w:rPr>
                <w:b/>
              </w:rPr>
              <w:t>Ligjërata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A8F" w:rsidRPr="00D3628A" w:rsidRDefault="004A7A8F" w:rsidP="004A7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628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A8F" w:rsidRPr="00D3628A" w:rsidRDefault="004A7A8F" w:rsidP="004A7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628A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7A8F" w:rsidRPr="00D3628A" w:rsidRDefault="004A7A8F" w:rsidP="004A7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628A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</w:tr>
      <w:tr w:rsidR="004A7A8F" w:rsidRPr="00D60C43" w:rsidTr="00190218">
        <w:tc>
          <w:tcPr>
            <w:tcW w:w="3161" w:type="dxa"/>
            <w:tcBorders>
              <w:right w:val="single" w:sz="4" w:space="0" w:color="auto"/>
            </w:tcBorders>
            <w:shd w:val="clear" w:color="auto" w:fill="FFFFFF"/>
          </w:tcPr>
          <w:p w:rsidR="004A7A8F" w:rsidRPr="00D60C43" w:rsidRDefault="004A7A8F" w:rsidP="004A7A8F">
            <w:pPr>
              <w:pStyle w:val="NoSpacing"/>
              <w:rPr>
                <w:b/>
              </w:rPr>
            </w:pPr>
            <w:r w:rsidRPr="00D60C43">
              <w:rPr>
                <w:b/>
              </w:rPr>
              <w:t>Ushtrime teorike/laboratorike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A8F" w:rsidRPr="00D3628A" w:rsidRDefault="004A7A8F" w:rsidP="004A7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628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A8F" w:rsidRPr="00D3628A" w:rsidRDefault="004A7A8F" w:rsidP="004A7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628A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7A8F" w:rsidRPr="00D3628A" w:rsidRDefault="004A7A8F" w:rsidP="004A7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628A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4A7A8F" w:rsidRPr="00D60C43" w:rsidTr="00190218">
        <w:tc>
          <w:tcPr>
            <w:tcW w:w="3161" w:type="dxa"/>
            <w:tcBorders>
              <w:right w:val="single" w:sz="4" w:space="0" w:color="auto"/>
            </w:tcBorders>
            <w:shd w:val="clear" w:color="auto" w:fill="FFFFFF"/>
          </w:tcPr>
          <w:p w:rsidR="004A7A8F" w:rsidRPr="00D60C43" w:rsidRDefault="004A7A8F" w:rsidP="004A7A8F">
            <w:pPr>
              <w:pStyle w:val="NoSpacing"/>
              <w:rPr>
                <w:b/>
              </w:rPr>
            </w:pPr>
            <w:r w:rsidRPr="00D60C43">
              <w:rPr>
                <w:b/>
              </w:rPr>
              <w:t>Punë praktike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A8F" w:rsidRPr="00D3628A" w:rsidRDefault="004A7A8F" w:rsidP="004A7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62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A8F" w:rsidRPr="00D3628A" w:rsidRDefault="004A7A8F" w:rsidP="004A7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628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7A8F" w:rsidRPr="00D3628A" w:rsidRDefault="004A7A8F" w:rsidP="004A7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628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A7A8F" w:rsidRPr="00D60C43" w:rsidTr="00190218">
        <w:tc>
          <w:tcPr>
            <w:tcW w:w="3161" w:type="dxa"/>
            <w:tcBorders>
              <w:right w:val="single" w:sz="4" w:space="0" w:color="auto"/>
            </w:tcBorders>
            <w:shd w:val="clear" w:color="auto" w:fill="FFFFFF"/>
          </w:tcPr>
          <w:p w:rsidR="004A7A8F" w:rsidRPr="00D60C43" w:rsidRDefault="004A7A8F" w:rsidP="004A7A8F">
            <w:pPr>
              <w:pStyle w:val="NoSpacing"/>
              <w:rPr>
                <w:b/>
              </w:rPr>
            </w:pPr>
            <w:r w:rsidRPr="00D60C43">
              <w:rPr>
                <w:b/>
                <w:lang w:val="nb-NO"/>
              </w:rPr>
              <w:t>Kontaktet me mësimdhënësin/konsultime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A8F" w:rsidRPr="00D3628A" w:rsidRDefault="004A7A8F" w:rsidP="004A7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62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A8F" w:rsidRPr="00D3628A" w:rsidRDefault="004A7A8F" w:rsidP="004A7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628A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7A8F" w:rsidRPr="00D3628A" w:rsidRDefault="004A7A8F" w:rsidP="004A7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628A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bookmarkStart w:id="0" w:name="_GoBack"/>
            <w:bookmarkEnd w:id="0"/>
          </w:p>
        </w:tc>
      </w:tr>
      <w:tr w:rsidR="004A7A8F" w:rsidRPr="00D60C43" w:rsidTr="00190218">
        <w:tc>
          <w:tcPr>
            <w:tcW w:w="3161" w:type="dxa"/>
            <w:tcBorders>
              <w:right w:val="single" w:sz="4" w:space="0" w:color="auto"/>
            </w:tcBorders>
            <w:shd w:val="clear" w:color="auto" w:fill="FFFFFF"/>
          </w:tcPr>
          <w:p w:rsidR="004A7A8F" w:rsidRPr="00D60C43" w:rsidRDefault="004A7A8F" w:rsidP="004A7A8F">
            <w:pPr>
              <w:pStyle w:val="NoSpacing"/>
              <w:rPr>
                <w:b/>
              </w:rPr>
            </w:pPr>
            <w:r w:rsidRPr="00D60C43">
              <w:rPr>
                <w:b/>
              </w:rPr>
              <w:t>Ushtrime  në teren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A8F" w:rsidRPr="00D3628A" w:rsidRDefault="004A7A8F" w:rsidP="004A7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62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A8F" w:rsidRPr="00D3628A" w:rsidRDefault="004A7A8F" w:rsidP="004A7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628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7A8F" w:rsidRPr="00D3628A" w:rsidRDefault="004A7A8F" w:rsidP="004A7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628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A7A8F" w:rsidRPr="00D60C43" w:rsidTr="00190218">
        <w:tc>
          <w:tcPr>
            <w:tcW w:w="3161" w:type="dxa"/>
            <w:tcBorders>
              <w:right w:val="single" w:sz="4" w:space="0" w:color="auto"/>
            </w:tcBorders>
            <w:shd w:val="clear" w:color="auto" w:fill="FFFFFF"/>
          </w:tcPr>
          <w:p w:rsidR="004A7A8F" w:rsidRPr="00D60C43" w:rsidRDefault="004A7A8F" w:rsidP="004A7A8F">
            <w:pPr>
              <w:pStyle w:val="NoSpacing"/>
              <w:rPr>
                <w:b/>
              </w:rPr>
            </w:pPr>
            <w:r w:rsidRPr="00D60C43">
              <w:rPr>
                <w:b/>
              </w:rPr>
              <w:t>Kollokfiume,seminare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A8F" w:rsidRPr="00D3628A" w:rsidRDefault="004A7A8F" w:rsidP="004A7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628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A8F" w:rsidRPr="00D3628A" w:rsidRDefault="004A7A8F" w:rsidP="004A7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628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7A8F" w:rsidRPr="00D3628A" w:rsidRDefault="004A7A8F" w:rsidP="004A7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628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4A7A8F" w:rsidRPr="00D60C43" w:rsidTr="00190218">
        <w:tc>
          <w:tcPr>
            <w:tcW w:w="3161" w:type="dxa"/>
            <w:tcBorders>
              <w:right w:val="single" w:sz="4" w:space="0" w:color="auto"/>
            </w:tcBorders>
            <w:shd w:val="clear" w:color="auto" w:fill="FFFFFF"/>
          </w:tcPr>
          <w:p w:rsidR="004A7A8F" w:rsidRPr="00D60C43" w:rsidRDefault="004A7A8F" w:rsidP="004A7A8F">
            <w:pPr>
              <w:pStyle w:val="NoSpacing"/>
              <w:rPr>
                <w:b/>
              </w:rPr>
            </w:pPr>
            <w:r w:rsidRPr="00D60C43">
              <w:rPr>
                <w:b/>
              </w:rPr>
              <w:t>Detyra të  shtëpisë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A8F" w:rsidRPr="00D3628A" w:rsidRDefault="004A7A8F" w:rsidP="004A7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62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A8F" w:rsidRPr="00D3628A" w:rsidRDefault="004A7A8F" w:rsidP="004A7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628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7A8F" w:rsidRPr="00D3628A" w:rsidRDefault="004A7A8F" w:rsidP="004A7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628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A7A8F" w:rsidRPr="00D60C43" w:rsidTr="00190218">
        <w:tc>
          <w:tcPr>
            <w:tcW w:w="3161" w:type="dxa"/>
            <w:tcBorders>
              <w:right w:val="single" w:sz="4" w:space="0" w:color="auto"/>
            </w:tcBorders>
            <w:shd w:val="clear" w:color="auto" w:fill="FFFFFF"/>
          </w:tcPr>
          <w:p w:rsidR="004A7A8F" w:rsidRPr="00D60C43" w:rsidRDefault="004A7A8F" w:rsidP="004A7A8F">
            <w:pPr>
              <w:pStyle w:val="NoSpacing"/>
              <w:rPr>
                <w:b/>
              </w:rPr>
            </w:pPr>
            <w:r w:rsidRPr="00D60C43">
              <w:rPr>
                <w:b/>
              </w:rPr>
              <w:t>Koha e studimit vetanak të studentit (në bibliotekë ose në shtëpi)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A8F" w:rsidRPr="00D3628A" w:rsidRDefault="004A7A8F" w:rsidP="004A7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628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A8F" w:rsidRPr="00D3628A" w:rsidRDefault="004A7A8F" w:rsidP="004A7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628A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7A8F" w:rsidRPr="00D3628A" w:rsidRDefault="004A7A8F" w:rsidP="004A7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628A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4A7A8F" w:rsidRPr="00D60C43" w:rsidTr="00190218">
        <w:tc>
          <w:tcPr>
            <w:tcW w:w="3161" w:type="dxa"/>
            <w:tcBorders>
              <w:right w:val="single" w:sz="4" w:space="0" w:color="auto"/>
            </w:tcBorders>
            <w:shd w:val="clear" w:color="auto" w:fill="FFFFFF"/>
          </w:tcPr>
          <w:p w:rsidR="004A7A8F" w:rsidRPr="00D60C43" w:rsidRDefault="004A7A8F" w:rsidP="004A7A8F">
            <w:pPr>
              <w:pStyle w:val="NoSpacing"/>
              <w:rPr>
                <w:b/>
              </w:rPr>
            </w:pPr>
            <w:r w:rsidRPr="00D60C43">
              <w:rPr>
                <w:b/>
              </w:rPr>
              <w:t>Përgaditja përfundimtare për provim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A8F" w:rsidRPr="00D3628A" w:rsidRDefault="004A7A8F" w:rsidP="004A7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628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A8F" w:rsidRPr="00D3628A" w:rsidRDefault="004A7A8F" w:rsidP="004A7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628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7A8F" w:rsidRPr="00D3628A" w:rsidRDefault="004A7A8F" w:rsidP="004A7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628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A7A8F" w:rsidRPr="00D60C43" w:rsidTr="00190218">
        <w:tc>
          <w:tcPr>
            <w:tcW w:w="3161" w:type="dxa"/>
            <w:tcBorders>
              <w:right w:val="single" w:sz="4" w:space="0" w:color="auto"/>
            </w:tcBorders>
            <w:shd w:val="clear" w:color="auto" w:fill="FFFFFF"/>
          </w:tcPr>
          <w:p w:rsidR="004A7A8F" w:rsidRPr="00D60C43" w:rsidRDefault="004A7A8F" w:rsidP="004A7A8F">
            <w:pPr>
              <w:pStyle w:val="NoSpacing"/>
              <w:rPr>
                <w:b/>
              </w:rPr>
            </w:pPr>
            <w:r w:rsidRPr="00D60C43">
              <w:rPr>
                <w:b/>
              </w:rPr>
              <w:t>Koha e kaluar në vlerësim (teste,kuiz,provim final)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A8F" w:rsidRPr="00D3628A" w:rsidRDefault="004A7A8F" w:rsidP="004A7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628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A8F" w:rsidRPr="00D3628A" w:rsidRDefault="004A7A8F" w:rsidP="004A7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628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7A8F" w:rsidRPr="00D3628A" w:rsidRDefault="004A7A8F" w:rsidP="004A7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628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4A7A8F" w:rsidRPr="00D60C43" w:rsidTr="00190218">
        <w:tc>
          <w:tcPr>
            <w:tcW w:w="3161" w:type="dxa"/>
            <w:tcBorders>
              <w:right w:val="single" w:sz="4" w:space="0" w:color="auto"/>
            </w:tcBorders>
            <w:shd w:val="clear" w:color="auto" w:fill="FFFFFF"/>
          </w:tcPr>
          <w:p w:rsidR="004A7A8F" w:rsidRPr="00D60C43" w:rsidRDefault="004A7A8F" w:rsidP="004A7A8F">
            <w:pPr>
              <w:pStyle w:val="NoSpacing"/>
              <w:rPr>
                <w:b/>
              </w:rPr>
            </w:pPr>
            <w:r w:rsidRPr="00D60C43">
              <w:rPr>
                <w:b/>
              </w:rPr>
              <w:t>Projektet,prezentimet ,etj</w:t>
            </w:r>
          </w:p>
          <w:p w:rsidR="004A7A8F" w:rsidRPr="00D60C43" w:rsidRDefault="004A7A8F" w:rsidP="004A7A8F">
            <w:pPr>
              <w:pStyle w:val="NoSpacing"/>
              <w:rPr>
                <w:b/>
              </w:rPr>
            </w:pP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A8F" w:rsidRPr="00D3628A" w:rsidRDefault="004A7A8F" w:rsidP="004A7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628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A8F" w:rsidRPr="00D3628A" w:rsidRDefault="004A7A8F" w:rsidP="004A7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628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7A8F" w:rsidRPr="00D3628A" w:rsidRDefault="004A7A8F" w:rsidP="004A7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628A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3E1DCD" w:rsidRPr="00D60C43" w:rsidTr="009A36C8">
        <w:trPr>
          <w:trHeight w:val="647"/>
        </w:trPr>
        <w:tc>
          <w:tcPr>
            <w:tcW w:w="3161" w:type="dxa"/>
            <w:tcBorders>
              <w:right w:val="single" w:sz="4" w:space="0" w:color="auto"/>
            </w:tcBorders>
            <w:shd w:val="clear" w:color="auto" w:fill="D9D9D9"/>
          </w:tcPr>
          <w:p w:rsidR="003E1DCD" w:rsidRPr="00D60C43" w:rsidRDefault="003E1DCD" w:rsidP="00D60C43">
            <w:pPr>
              <w:pStyle w:val="NoSpacing"/>
              <w:rPr>
                <w:b/>
              </w:rPr>
            </w:pPr>
            <w:r w:rsidRPr="00D60C43">
              <w:rPr>
                <w:b/>
              </w:rPr>
              <w:t xml:space="preserve">Totali </w:t>
            </w:r>
          </w:p>
          <w:p w:rsidR="003E1DCD" w:rsidRPr="00D60C43" w:rsidRDefault="003E1DCD" w:rsidP="00D60C43">
            <w:pPr>
              <w:pStyle w:val="NoSpacing"/>
              <w:rPr>
                <w:b/>
              </w:rPr>
            </w:pP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E1DCD" w:rsidRPr="00D60C43" w:rsidRDefault="003E1DCD" w:rsidP="00D60C43">
            <w:pPr>
              <w:pStyle w:val="NoSpacing"/>
            </w:pP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E1DCD" w:rsidRPr="00D60C43" w:rsidRDefault="003E1DCD" w:rsidP="00D60C43">
            <w:pPr>
              <w:pStyle w:val="NoSpacing"/>
            </w:pP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D9D9D9"/>
          </w:tcPr>
          <w:p w:rsidR="003E1DCD" w:rsidRPr="00D60C43" w:rsidRDefault="00D341BD" w:rsidP="00D60C43">
            <w:pPr>
              <w:pStyle w:val="NoSpacing"/>
            </w:pPr>
            <w:r>
              <w:t>100</w:t>
            </w:r>
          </w:p>
        </w:tc>
      </w:tr>
      <w:tr w:rsidR="008C7FE3" w:rsidRPr="00D60C43" w:rsidTr="00A42783">
        <w:tc>
          <w:tcPr>
            <w:tcW w:w="9243" w:type="dxa"/>
            <w:gridSpan w:val="4"/>
            <w:shd w:val="clear" w:color="auto" w:fill="D9D9D9"/>
          </w:tcPr>
          <w:p w:rsidR="008C7FE3" w:rsidRPr="00D60C43" w:rsidRDefault="008C7FE3" w:rsidP="00D60C43">
            <w:pPr>
              <w:pStyle w:val="NoSpacing"/>
            </w:pPr>
          </w:p>
        </w:tc>
      </w:tr>
      <w:tr w:rsidR="008C7FE3" w:rsidRPr="00D60C43" w:rsidTr="003E1DCD">
        <w:tc>
          <w:tcPr>
            <w:tcW w:w="3161" w:type="dxa"/>
          </w:tcPr>
          <w:p w:rsidR="008C7FE3" w:rsidRPr="00D60C43" w:rsidRDefault="008C7FE3" w:rsidP="00D60C43">
            <w:pPr>
              <w:pStyle w:val="NoSpacing"/>
              <w:rPr>
                <w:b/>
              </w:rPr>
            </w:pPr>
            <w:r w:rsidRPr="00D60C43">
              <w:rPr>
                <w:b/>
              </w:rPr>
              <w:t xml:space="preserve">Metodologjia e mësimëdhënies:  </w:t>
            </w:r>
          </w:p>
        </w:tc>
        <w:tc>
          <w:tcPr>
            <w:tcW w:w="6082" w:type="dxa"/>
            <w:gridSpan w:val="3"/>
          </w:tcPr>
          <w:p w:rsidR="008C7FE3" w:rsidRPr="00D60C43" w:rsidRDefault="00755FD2" w:rsidP="002C4CB8">
            <w:pPr>
              <w:pStyle w:val="NoSpacing"/>
              <w:rPr>
                <w:i/>
              </w:rPr>
            </w:pPr>
            <w:r w:rsidRPr="00D60C43">
              <w:rPr>
                <w:i/>
              </w:rPr>
              <w:t>Ligjerata, diskutime , pun</w:t>
            </w:r>
            <w:r w:rsidR="002C4CB8">
              <w:rPr>
                <w:i/>
              </w:rPr>
              <w:t>ë</w:t>
            </w:r>
            <w:r w:rsidRPr="00D60C43">
              <w:rPr>
                <w:i/>
              </w:rPr>
              <w:t xml:space="preserve"> n</w:t>
            </w:r>
            <w:r w:rsidR="002C4CB8">
              <w:rPr>
                <w:i/>
              </w:rPr>
              <w:t>ë</w:t>
            </w:r>
            <w:r w:rsidRPr="00D60C43">
              <w:rPr>
                <w:i/>
              </w:rPr>
              <w:t xml:space="preserve"> grupe</w:t>
            </w:r>
            <w:r w:rsidR="002C4CB8">
              <w:rPr>
                <w:i/>
              </w:rPr>
              <w:t>, seminare, punë praktike</w:t>
            </w:r>
            <w:r w:rsidRPr="00D60C43">
              <w:rPr>
                <w:i/>
              </w:rPr>
              <w:t xml:space="preserve"> etj.</w:t>
            </w:r>
          </w:p>
        </w:tc>
      </w:tr>
      <w:tr w:rsidR="008C7FE3" w:rsidRPr="00D60C43" w:rsidTr="003E1DCD">
        <w:tc>
          <w:tcPr>
            <w:tcW w:w="3161" w:type="dxa"/>
          </w:tcPr>
          <w:p w:rsidR="008C7FE3" w:rsidRPr="00D60C43" w:rsidRDefault="008C7FE3" w:rsidP="00D60C43">
            <w:pPr>
              <w:pStyle w:val="NoSpacing"/>
            </w:pPr>
          </w:p>
        </w:tc>
        <w:tc>
          <w:tcPr>
            <w:tcW w:w="6082" w:type="dxa"/>
            <w:gridSpan w:val="3"/>
          </w:tcPr>
          <w:p w:rsidR="008C7FE3" w:rsidRPr="00D60C43" w:rsidRDefault="008C7FE3" w:rsidP="00D60C43">
            <w:pPr>
              <w:pStyle w:val="NoSpacing"/>
              <w:rPr>
                <w:i/>
              </w:rPr>
            </w:pPr>
          </w:p>
        </w:tc>
      </w:tr>
      <w:tr w:rsidR="008C7FE3" w:rsidRPr="00D60C43" w:rsidTr="003E1DCD">
        <w:tc>
          <w:tcPr>
            <w:tcW w:w="3161" w:type="dxa"/>
          </w:tcPr>
          <w:p w:rsidR="008C7FE3" w:rsidRPr="00D60C43" w:rsidRDefault="008C7FE3" w:rsidP="00D60C43">
            <w:pPr>
              <w:pStyle w:val="NoSpacing"/>
              <w:rPr>
                <w:b/>
              </w:rPr>
            </w:pPr>
            <w:r w:rsidRPr="00D60C43">
              <w:rPr>
                <w:b/>
              </w:rPr>
              <w:t>Metodat e vlerësimit:</w:t>
            </w:r>
          </w:p>
        </w:tc>
        <w:tc>
          <w:tcPr>
            <w:tcW w:w="6082" w:type="dxa"/>
            <w:gridSpan w:val="3"/>
          </w:tcPr>
          <w:p w:rsidR="001D62CE" w:rsidRPr="001D62CE" w:rsidRDefault="001D62CE" w:rsidP="00D60C43">
            <w:pPr>
              <w:pStyle w:val="NoSpacing"/>
            </w:pPr>
            <w:r>
              <w:t>Vlerësimi i studentëve do të bëhet në mënyrë periodike si në vijim:</w:t>
            </w:r>
          </w:p>
          <w:p w:rsidR="00755FD2" w:rsidRPr="00D60C43" w:rsidRDefault="008C7C2C" w:rsidP="00D60C43">
            <w:pPr>
              <w:pStyle w:val="NoSpacing"/>
              <w:rPr>
                <w:i/>
              </w:rPr>
            </w:pPr>
            <w:r>
              <w:rPr>
                <w:i/>
              </w:rPr>
              <w:t>Vlerësimi</w:t>
            </w:r>
            <w:r w:rsidR="00755FD2" w:rsidRPr="00D60C43">
              <w:rPr>
                <w:i/>
              </w:rPr>
              <w:t xml:space="preserve">  i par</w:t>
            </w:r>
            <w:r w:rsidR="002C4CB8">
              <w:rPr>
                <w:i/>
              </w:rPr>
              <w:t>ë</w:t>
            </w:r>
            <w:r w:rsidR="00755FD2" w:rsidRPr="00D60C43">
              <w:rPr>
                <w:i/>
              </w:rPr>
              <w:t xml:space="preserve">   </w:t>
            </w:r>
            <w:r w:rsidR="001D62CE">
              <w:rPr>
                <w:i/>
              </w:rPr>
              <w:t xml:space="preserve">     </w:t>
            </w:r>
            <w:r w:rsidR="00755FD2" w:rsidRPr="00D60C43">
              <w:rPr>
                <w:i/>
              </w:rPr>
              <w:t xml:space="preserve">30% </w:t>
            </w:r>
          </w:p>
          <w:p w:rsidR="00755FD2" w:rsidRPr="00D60C43" w:rsidRDefault="008C7C2C" w:rsidP="00D60C43">
            <w:pPr>
              <w:pStyle w:val="NoSpacing"/>
              <w:rPr>
                <w:i/>
              </w:rPr>
            </w:pPr>
            <w:r>
              <w:rPr>
                <w:i/>
              </w:rPr>
              <w:t>Vlerësimi</w:t>
            </w:r>
            <w:r w:rsidR="00755FD2" w:rsidRPr="00D60C43">
              <w:rPr>
                <w:i/>
              </w:rPr>
              <w:t xml:space="preserve">  i dytë   </w:t>
            </w:r>
            <w:r w:rsidR="001D62CE">
              <w:rPr>
                <w:i/>
              </w:rPr>
              <w:t xml:space="preserve">     </w:t>
            </w:r>
            <w:r w:rsidR="00755FD2" w:rsidRPr="00D60C43">
              <w:rPr>
                <w:i/>
              </w:rPr>
              <w:t>25%</w:t>
            </w:r>
          </w:p>
          <w:p w:rsidR="00755FD2" w:rsidRPr="00D60C43" w:rsidRDefault="001D62CE" w:rsidP="00D60C43">
            <w:pPr>
              <w:pStyle w:val="NoSpacing"/>
              <w:rPr>
                <w:i/>
              </w:rPr>
            </w:pPr>
            <w:r>
              <w:rPr>
                <w:i/>
              </w:rPr>
              <w:t>Projekte, seminare</w:t>
            </w:r>
            <w:r w:rsidR="00755FD2" w:rsidRPr="00D60C43">
              <w:rPr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 w:rsidR="00755FD2" w:rsidRPr="00D60C43">
              <w:rPr>
                <w:i/>
              </w:rPr>
              <w:t>10%</w:t>
            </w:r>
          </w:p>
          <w:p w:rsidR="00755FD2" w:rsidRPr="00D60C43" w:rsidRDefault="00755FD2" w:rsidP="00D60C43">
            <w:pPr>
              <w:pStyle w:val="NoSpacing"/>
              <w:rPr>
                <w:i/>
              </w:rPr>
            </w:pPr>
            <w:r w:rsidRPr="00D60C43">
              <w:rPr>
                <w:i/>
              </w:rPr>
              <w:t>Vijimi i ligjeratave     5%</w:t>
            </w:r>
          </w:p>
          <w:p w:rsidR="00755FD2" w:rsidRPr="00D60C43" w:rsidRDefault="001D62CE" w:rsidP="00D60C43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Vlerësimi final </w:t>
            </w:r>
            <w:r w:rsidR="00755FD2" w:rsidRPr="00D60C43">
              <w:rPr>
                <w:i/>
              </w:rPr>
              <w:t xml:space="preserve">        </w:t>
            </w:r>
            <w:r>
              <w:rPr>
                <w:i/>
              </w:rPr>
              <w:t xml:space="preserve"> </w:t>
            </w:r>
            <w:r w:rsidR="00755FD2" w:rsidRPr="00D60C43">
              <w:rPr>
                <w:i/>
              </w:rPr>
              <w:t>30%</w:t>
            </w:r>
          </w:p>
          <w:p w:rsidR="008C7FE3" w:rsidRPr="00D60C43" w:rsidRDefault="001D62CE" w:rsidP="00D60C43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Totali              </w:t>
            </w:r>
            <w:r w:rsidR="00755FD2" w:rsidRPr="00D60C43">
              <w:rPr>
                <w:i/>
              </w:rPr>
              <w:t xml:space="preserve">      </w:t>
            </w:r>
            <w:r>
              <w:rPr>
                <w:i/>
              </w:rPr>
              <w:t xml:space="preserve">  </w:t>
            </w:r>
            <w:r w:rsidR="00755FD2" w:rsidRPr="00D60C43">
              <w:rPr>
                <w:i/>
              </w:rPr>
              <w:t>100%</w:t>
            </w:r>
          </w:p>
        </w:tc>
      </w:tr>
      <w:tr w:rsidR="008C7FE3" w:rsidRPr="00D60C43" w:rsidTr="00A42783">
        <w:tc>
          <w:tcPr>
            <w:tcW w:w="9243" w:type="dxa"/>
            <w:gridSpan w:val="4"/>
            <w:shd w:val="clear" w:color="auto" w:fill="D9D9D9"/>
          </w:tcPr>
          <w:p w:rsidR="008C7FE3" w:rsidRPr="00D60C43" w:rsidRDefault="008C7FE3" w:rsidP="00D60C43">
            <w:pPr>
              <w:pStyle w:val="NoSpacing"/>
              <w:rPr>
                <w:b/>
              </w:rPr>
            </w:pPr>
            <w:r w:rsidRPr="00D60C43">
              <w:rPr>
                <w:b/>
              </w:rPr>
              <w:t>Literatura</w:t>
            </w:r>
          </w:p>
        </w:tc>
      </w:tr>
      <w:tr w:rsidR="008C7FE3" w:rsidRPr="00D60C43" w:rsidTr="003E1DCD">
        <w:tc>
          <w:tcPr>
            <w:tcW w:w="3161" w:type="dxa"/>
          </w:tcPr>
          <w:p w:rsidR="008C7FE3" w:rsidRPr="00D60C43" w:rsidRDefault="008C7FE3" w:rsidP="00D60C43">
            <w:pPr>
              <w:pStyle w:val="NoSpacing"/>
              <w:rPr>
                <w:b/>
              </w:rPr>
            </w:pPr>
            <w:r w:rsidRPr="00D60C43">
              <w:rPr>
                <w:b/>
              </w:rPr>
              <w:t>Literatura</w:t>
            </w:r>
            <w:r w:rsidR="00D341BD">
              <w:rPr>
                <w:b/>
              </w:rPr>
              <w:t xml:space="preserve"> </w:t>
            </w:r>
            <w:r w:rsidRPr="00D60C43">
              <w:rPr>
                <w:b/>
              </w:rPr>
              <w:t xml:space="preserve">bazë:  </w:t>
            </w:r>
          </w:p>
        </w:tc>
        <w:tc>
          <w:tcPr>
            <w:tcW w:w="6082" w:type="dxa"/>
            <w:gridSpan w:val="3"/>
          </w:tcPr>
          <w:p w:rsidR="008C7FE3" w:rsidRDefault="002C4CB8" w:rsidP="00D60C43">
            <w:pPr>
              <w:pStyle w:val="NoSpacing"/>
              <w:rPr>
                <w:i/>
              </w:rPr>
            </w:pPr>
            <w:r>
              <w:rPr>
                <w:i/>
              </w:rPr>
              <w:t>Business Accounts – David Cox, Birmingham 2009</w:t>
            </w:r>
          </w:p>
          <w:p w:rsidR="002C4CB8" w:rsidRDefault="002C4CB8" w:rsidP="00D60C43">
            <w:pPr>
              <w:pStyle w:val="NoSpacing"/>
              <w:rPr>
                <w:i/>
              </w:rPr>
            </w:pPr>
            <w:r>
              <w:rPr>
                <w:i/>
              </w:rPr>
              <w:t>SNRF-të për bizneset e vogla dhe të mesme</w:t>
            </w:r>
          </w:p>
          <w:p w:rsidR="002C4CB8" w:rsidRPr="00D60C43" w:rsidRDefault="002C4CB8" w:rsidP="00D60C43">
            <w:pPr>
              <w:pStyle w:val="NoSpacing"/>
              <w:rPr>
                <w:i/>
              </w:rPr>
            </w:pPr>
            <w:r>
              <w:rPr>
                <w:i/>
              </w:rPr>
              <w:t>Book-keeping &amp; accounting for the small business, Peter Taylor, 2003.</w:t>
            </w:r>
          </w:p>
        </w:tc>
      </w:tr>
      <w:tr w:rsidR="008C7FE3" w:rsidRPr="00D60C43" w:rsidTr="003E1DCD">
        <w:tc>
          <w:tcPr>
            <w:tcW w:w="3161" w:type="dxa"/>
          </w:tcPr>
          <w:p w:rsidR="008C7FE3" w:rsidRPr="00D60C43" w:rsidRDefault="008C7FE3" w:rsidP="00D60C43">
            <w:pPr>
              <w:pStyle w:val="NoSpacing"/>
              <w:rPr>
                <w:b/>
              </w:rPr>
            </w:pPr>
            <w:r w:rsidRPr="00D60C43">
              <w:rPr>
                <w:b/>
              </w:rPr>
              <w:t>Literatura</w:t>
            </w:r>
            <w:r w:rsidR="00D341BD">
              <w:rPr>
                <w:b/>
              </w:rPr>
              <w:t xml:space="preserve"> </w:t>
            </w:r>
            <w:r w:rsidRPr="00D60C43">
              <w:rPr>
                <w:b/>
              </w:rPr>
              <w:t xml:space="preserve">shtesë:  </w:t>
            </w:r>
          </w:p>
        </w:tc>
        <w:tc>
          <w:tcPr>
            <w:tcW w:w="6082" w:type="dxa"/>
            <w:gridSpan w:val="3"/>
          </w:tcPr>
          <w:p w:rsidR="008C7FE3" w:rsidRPr="00D60C43" w:rsidRDefault="00755FD2" w:rsidP="00D60C43">
            <w:pPr>
              <w:pStyle w:val="NoSpacing"/>
              <w:rPr>
                <w:i/>
              </w:rPr>
            </w:pPr>
            <w:r w:rsidRPr="00D60C43">
              <w:rPr>
                <w:i/>
              </w:rPr>
              <w:t>Kontabiliteti Financiar, Rrustem Asllanaj, 2010, botues Universiteti i Prishtinës.</w:t>
            </w:r>
          </w:p>
          <w:p w:rsidR="00755FD2" w:rsidRPr="00D60C43" w:rsidRDefault="00755FD2" w:rsidP="002C4CB8">
            <w:pPr>
              <w:pStyle w:val="NoSpacing"/>
              <w:rPr>
                <w:i/>
              </w:rPr>
            </w:pPr>
            <w:r w:rsidRPr="00D60C43">
              <w:rPr>
                <w:i/>
              </w:rPr>
              <w:t xml:space="preserve">Kontabiliteti Financiar , </w:t>
            </w:r>
            <w:r w:rsidR="008C7C2C">
              <w:rPr>
                <w:i/>
              </w:rPr>
              <w:t>Skender Ahmeti, 2012</w:t>
            </w:r>
            <w:r w:rsidR="002C4CB8">
              <w:rPr>
                <w:i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90"/>
        <w:gridCol w:w="6048"/>
      </w:tblGrid>
      <w:tr w:rsidR="008C7FE3" w:rsidRPr="00D60C43" w:rsidTr="0026561A">
        <w:tc>
          <w:tcPr>
            <w:tcW w:w="8856" w:type="dxa"/>
            <w:gridSpan w:val="3"/>
            <w:shd w:val="clear" w:color="auto" w:fill="D9D9D9"/>
          </w:tcPr>
          <w:p w:rsidR="008C7FE3" w:rsidRPr="00D60C43" w:rsidRDefault="008C7FE3" w:rsidP="00D60C43">
            <w:pPr>
              <w:pStyle w:val="NoSpacing"/>
              <w:rPr>
                <w:b/>
              </w:rPr>
            </w:pPr>
            <w:r w:rsidRPr="00D60C43">
              <w:rPr>
                <w:b/>
              </w:rPr>
              <w:t xml:space="preserve">Plani i dizejnuar i mësimit:  </w:t>
            </w:r>
          </w:p>
          <w:p w:rsidR="008C7FE3" w:rsidRPr="00D60C43" w:rsidRDefault="008C7FE3" w:rsidP="00D60C43">
            <w:pPr>
              <w:pStyle w:val="NoSpacing"/>
              <w:rPr>
                <w:b/>
              </w:rPr>
            </w:pPr>
          </w:p>
        </w:tc>
      </w:tr>
      <w:tr w:rsidR="008C7FE3" w:rsidRPr="00D60C43" w:rsidTr="0026561A">
        <w:tc>
          <w:tcPr>
            <w:tcW w:w="2718" w:type="dxa"/>
            <w:shd w:val="clear" w:color="auto" w:fill="D9D9D9"/>
          </w:tcPr>
          <w:p w:rsidR="008C7FE3" w:rsidRPr="00D60C43" w:rsidRDefault="008C7FE3" w:rsidP="00D60C43">
            <w:pPr>
              <w:pStyle w:val="NoSpacing"/>
              <w:rPr>
                <w:b/>
              </w:rPr>
            </w:pPr>
            <w:r w:rsidRPr="00D60C43">
              <w:rPr>
                <w:b/>
              </w:rPr>
              <w:t>Java</w:t>
            </w:r>
          </w:p>
        </w:tc>
        <w:tc>
          <w:tcPr>
            <w:tcW w:w="6138" w:type="dxa"/>
            <w:gridSpan w:val="2"/>
            <w:shd w:val="clear" w:color="auto" w:fill="D9D9D9"/>
          </w:tcPr>
          <w:p w:rsidR="008C7FE3" w:rsidRPr="00D60C43" w:rsidRDefault="008C7FE3" w:rsidP="00D60C43">
            <w:pPr>
              <w:pStyle w:val="NoSpacing"/>
            </w:pPr>
            <w:r w:rsidRPr="00D60C43">
              <w:t>Ligjerata që do të zhvillohet</w:t>
            </w:r>
          </w:p>
        </w:tc>
      </w:tr>
      <w:tr w:rsidR="00755FD2" w:rsidRPr="00D60C43" w:rsidTr="00755FD2">
        <w:tc>
          <w:tcPr>
            <w:tcW w:w="2808" w:type="dxa"/>
            <w:gridSpan w:val="2"/>
          </w:tcPr>
          <w:p w:rsidR="00755FD2" w:rsidRPr="00D60C43" w:rsidRDefault="00755FD2" w:rsidP="00D60C43">
            <w:pPr>
              <w:pStyle w:val="NoSpacing"/>
              <w:rPr>
                <w:b/>
              </w:rPr>
            </w:pPr>
            <w:r w:rsidRPr="00D60C43">
              <w:rPr>
                <w:b/>
                <w:i/>
              </w:rPr>
              <w:t>Java e parë:</w:t>
            </w:r>
          </w:p>
        </w:tc>
        <w:tc>
          <w:tcPr>
            <w:tcW w:w="6048" w:type="dxa"/>
          </w:tcPr>
          <w:p w:rsidR="00755FD2" w:rsidRPr="00D60C43" w:rsidRDefault="002C4CB8" w:rsidP="00D60C43">
            <w:pPr>
              <w:pStyle w:val="NoSpacing"/>
            </w:pPr>
            <w:r>
              <w:t>Prezentimi i syllabusit, njoftim për strukturën e lëndës dhe interpretim i koncepteve bazike</w:t>
            </w:r>
            <w:r w:rsidR="00DC68E9">
              <w:t xml:space="preserve">, roli i kontabilitetit për </w:t>
            </w:r>
            <w:r w:rsidR="00DC68E9">
              <w:lastRenderedPageBreak/>
              <w:t>biznesin e vogël, detyrimet e biznesit të vogël ndaj taksave vendore dhe qëndrore</w:t>
            </w:r>
          </w:p>
        </w:tc>
      </w:tr>
      <w:tr w:rsidR="00755FD2" w:rsidRPr="00D60C43" w:rsidTr="00755FD2">
        <w:tc>
          <w:tcPr>
            <w:tcW w:w="2808" w:type="dxa"/>
            <w:gridSpan w:val="2"/>
          </w:tcPr>
          <w:p w:rsidR="00755FD2" w:rsidRPr="00D60C43" w:rsidRDefault="00755FD2" w:rsidP="00D60C43">
            <w:pPr>
              <w:pStyle w:val="NoSpacing"/>
              <w:rPr>
                <w:b/>
              </w:rPr>
            </w:pPr>
            <w:r w:rsidRPr="00D60C43">
              <w:rPr>
                <w:b/>
                <w:i/>
              </w:rPr>
              <w:lastRenderedPageBreak/>
              <w:t>Java e dytë:</w:t>
            </w:r>
          </w:p>
        </w:tc>
        <w:tc>
          <w:tcPr>
            <w:tcW w:w="6048" w:type="dxa"/>
          </w:tcPr>
          <w:p w:rsidR="00755FD2" w:rsidRPr="00D60C43" w:rsidRDefault="00DC68E9" w:rsidP="00DC68E9">
            <w:pPr>
              <w:pStyle w:val="NoSpacing"/>
            </w:pPr>
            <w:r>
              <w:t>Sistemi kontabël dhe libërmbajtja (Business Accounts, David Cox, faqe 3-18)</w:t>
            </w:r>
          </w:p>
        </w:tc>
      </w:tr>
      <w:tr w:rsidR="00755FD2" w:rsidRPr="00D60C43" w:rsidTr="00755FD2">
        <w:tc>
          <w:tcPr>
            <w:tcW w:w="2808" w:type="dxa"/>
            <w:gridSpan w:val="2"/>
          </w:tcPr>
          <w:p w:rsidR="00755FD2" w:rsidRPr="00D60C43" w:rsidRDefault="00755FD2" w:rsidP="00D60C43">
            <w:pPr>
              <w:pStyle w:val="NoSpacing"/>
              <w:rPr>
                <w:b/>
              </w:rPr>
            </w:pPr>
            <w:r w:rsidRPr="00D60C43">
              <w:rPr>
                <w:b/>
                <w:i/>
              </w:rPr>
              <w:t>Java e tretë</w:t>
            </w:r>
            <w:r w:rsidRPr="00D60C43">
              <w:rPr>
                <w:b/>
              </w:rPr>
              <w:t>:</w:t>
            </w:r>
          </w:p>
        </w:tc>
        <w:tc>
          <w:tcPr>
            <w:tcW w:w="6048" w:type="dxa"/>
          </w:tcPr>
          <w:p w:rsidR="00755FD2" w:rsidRPr="00D60C43" w:rsidRDefault="00DC68E9" w:rsidP="00D60C43">
            <w:pPr>
              <w:pStyle w:val="NoSpacing"/>
            </w:pPr>
            <w:r>
              <w:t>Libërmbajtja e regjistrimeve të dyfishta për: bankën, keshin, kapitalin, pasuritë dhe të ardhurat (Business Accounts, David Cox, faqe 18-30)</w:t>
            </w:r>
          </w:p>
        </w:tc>
      </w:tr>
      <w:tr w:rsidR="00755FD2" w:rsidRPr="00D60C43" w:rsidTr="00755FD2">
        <w:tc>
          <w:tcPr>
            <w:tcW w:w="2808" w:type="dxa"/>
            <w:gridSpan w:val="2"/>
          </w:tcPr>
          <w:p w:rsidR="00755FD2" w:rsidRPr="00D60C43" w:rsidRDefault="00755FD2" w:rsidP="00D60C43">
            <w:pPr>
              <w:pStyle w:val="NoSpacing"/>
              <w:rPr>
                <w:b/>
              </w:rPr>
            </w:pPr>
            <w:r w:rsidRPr="00D60C43">
              <w:rPr>
                <w:b/>
                <w:i/>
              </w:rPr>
              <w:t>Java e katërt:</w:t>
            </w:r>
          </w:p>
        </w:tc>
        <w:tc>
          <w:tcPr>
            <w:tcW w:w="6048" w:type="dxa"/>
          </w:tcPr>
          <w:p w:rsidR="00755FD2" w:rsidRPr="00D60C43" w:rsidRDefault="00DC68E9" w:rsidP="0072605B">
            <w:pPr>
              <w:pStyle w:val="NoSpacing"/>
            </w:pPr>
            <w:r>
              <w:t>Libërmbajtja e regjistrimeve të dyfishta për: blerje, shitjet dhe kthimet (Business Accounts, David Cox, faqe 30-40)</w:t>
            </w:r>
          </w:p>
        </w:tc>
      </w:tr>
      <w:tr w:rsidR="00755FD2" w:rsidRPr="00D60C43" w:rsidTr="00755FD2">
        <w:tc>
          <w:tcPr>
            <w:tcW w:w="2808" w:type="dxa"/>
            <w:gridSpan w:val="2"/>
          </w:tcPr>
          <w:p w:rsidR="00755FD2" w:rsidRPr="00D60C43" w:rsidRDefault="00755FD2" w:rsidP="00D60C43">
            <w:pPr>
              <w:pStyle w:val="NoSpacing"/>
              <w:rPr>
                <w:b/>
              </w:rPr>
            </w:pPr>
            <w:r w:rsidRPr="00D60C43">
              <w:rPr>
                <w:b/>
                <w:i/>
              </w:rPr>
              <w:t>Java e pestë:</w:t>
            </w:r>
          </w:p>
        </w:tc>
        <w:tc>
          <w:tcPr>
            <w:tcW w:w="6048" w:type="dxa"/>
          </w:tcPr>
          <w:p w:rsidR="00755FD2" w:rsidRPr="00D60C43" w:rsidRDefault="00DC68E9" w:rsidP="00D36F5C">
            <w:pPr>
              <w:pStyle w:val="NoSpacing"/>
            </w:pPr>
            <w:r>
              <w:t>Vlerësimi i parë (testi I)</w:t>
            </w:r>
          </w:p>
        </w:tc>
      </w:tr>
      <w:tr w:rsidR="00755FD2" w:rsidRPr="00D60C43" w:rsidTr="00755FD2">
        <w:tc>
          <w:tcPr>
            <w:tcW w:w="2808" w:type="dxa"/>
            <w:gridSpan w:val="2"/>
          </w:tcPr>
          <w:p w:rsidR="00755FD2" w:rsidRPr="00D60C43" w:rsidRDefault="00755FD2" w:rsidP="00D60C43">
            <w:pPr>
              <w:pStyle w:val="NoSpacing"/>
              <w:rPr>
                <w:b/>
              </w:rPr>
            </w:pPr>
            <w:r w:rsidRPr="00D60C43">
              <w:rPr>
                <w:b/>
                <w:i/>
              </w:rPr>
              <w:t>Java e gjashtë</w:t>
            </w:r>
            <w:r w:rsidRPr="00D60C43">
              <w:rPr>
                <w:b/>
              </w:rPr>
              <w:t>:</w:t>
            </w:r>
          </w:p>
        </w:tc>
        <w:tc>
          <w:tcPr>
            <w:tcW w:w="6048" w:type="dxa"/>
          </w:tcPr>
          <w:p w:rsidR="00755FD2" w:rsidRPr="00D60C43" w:rsidRDefault="00D36F5C" w:rsidP="00D36F5C">
            <w:pPr>
              <w:pStyle w:val="NoSpacing"/>
            </w:pPr>
            <w:r>
              <w:t>Ndërtimi i pasqyrave financiare të detyrueshme për bizneset e vogla konform SNRF-ve për NVM-të.</w:t>
            </w:r>
          </w:p>
        </w:tc>
      </w:tr>
      <w:tr w:rsidR="00755FD2" w:rsidRPr="00D60C43" w:rsidTr="00755FD2">
        <w:tc>
          <w:tcPr>
            <w:tcW w:w="2808" w:type="dxa"/>
            <w:gridSpan w:val="2"/>
          </w:tcPr>
          <w:p w:rsidR="00755FD2" w:rsidRPr="00D60C43" w:rsidRDefault="00755FD2" w:rsidP="00D60C43">
            <w:pPr>
              <w:pStyle w:val="NoSpacing"/>
              <w:rPr>
                <w:b/>
              </w:rPr>
            </w:pPr>
            <w:r w:rsidRPr="00D60C43">
              <w:rPr>
                <w:b/>
                <w:i/>
              </w:rPr>
              <w:t>Java e shtatë:</w:t>
            </w:r>
          </w:p>
        </w:tc>
        <w:tc>
          <w:tcPr>
            <w:tcW w:w="6048" w:type="dxa"/>
          </w:tcPr>
          <w:p w:rsidR="00755FD2" w:rsidRPr="00D60C43" w:rsidRDefault="00DC68E9" w:rsidP="00D60C43">
            <w:pPr>
              <w:pStyle w:val="NoSpacing"/>
            </w:pPr>
            <w:r>
              <w:t>Dokumentat e biznesit të vogël për regjistrimet në libërmbajtje (Business Accounts, David Cox, faqe 45-65)</w:t>
            </w:r>
          </w:p>
        </w:tc>
      </w:tr>
      <w:tr w:rsidR="00755FD2" w:rsidRPr="00D60C43" w:rsidTr="00755FD2">
        <w:tc>
          <w:tcPr>
            <w:tcW w:w="2808" w:type="dxa"/>
            <w:gridSpan w:val="2"/>
          </w:tcPr>
          <w:p w:rsidR="00755FD2" w:rsidRPr="00D60C43" w:rsidRDefault="00755FD2" w:rsidP="00D60C43">
            <w:pPr>
              <w:pStyle w:val="NoSpacing"/>
              <w:rPr>
                <w:b/>
                <w:i/>
              </w:rPr>
            </w:pPr>
            <w:r w:rsidRPr="00D60C43">
              <w:rPr>
                <w:b/>
                <w:i/>
              </w:rPr>
              <w:t>Java e tetë:</w:t>
            </w:r>
          </w:p>
        </w:tc>
        <w:tc>
          <w:tcPr>
            <w:tcW w:w="6048" w:type="dxa"/>
          </w:tcPr>
          <w:p w:rsidR="00755FD2" w:rsidRPr="00D60C43" w:rsidRDefault="00DC68E9" w:rsidP="0072605B">
            <w:pPr>
              <w:pStyle w:val="NoSpacing"/>
            </w:pPr>
            <w:r>
              <w:t>Librat e keshit, peti keshit dhe pasqyrat e bankave (Business Accounts, David Cox, faqe 100-132)</w:t>
            </w:r>
          </w:p>
        </w:tc>
      </w:tr>
      <w:tr w:rsidR="00755FD2" w:rsidRPr="00D60C43" w:rsidTr="00755FD2">
        <w:tc>
          <w:tcPr>
            <w:tcW w:w="2808" w:type="dxa"/>
            <w:gridSpan w:val="2"/>
          </w:tcPr>
          <w:p w:rsidR="00755FD2" w:rsidRPr="00D60C43" w:rsidRDefault="00755FD2" w:rsidP="00D60C43">
            <w:pPr>
              <w:pStyle w:val="NoSpacing"/>
              <w:rPr>
                <w:b/>
                <w:i/>
              </w:rPr>
            </w:pPr>
            <w:r w:rsidRPr="00D60C43">
              <w:rPr>
                <w:b/>
                <w:i/>
              </w:rPr>
              <w:t>Java e nëntë:</w:t>
            </w:r>
          </w:p>
        </w:tc>
        <w:tc>
          <w:tcPr>
            <w:tcW w:w="6048" w:type="dxa"/>
          </w:tcPr>
          <w:p w:rsidR="00755FD2" w:rsidRPr="00D60C43" w:rsidRDefault="00DC68E9" w:rsidP="00D60C43">
            <w:pPr>
              <w:pStyle w:val="NoSpacing"/>
            </w:pPr>
            <w:r>
              <w:t>Njohja e shpenzimeve dhe të hyrave, borxhet e këqija (Business Accounts, David Cox, faqe 228-246)</w:t>
            </w:r>
          </w:p>
        </w:tc>
      </w:tr>
      <w:tr w:rsidR="00755FD2" w:rsidRPr="00D60C43" w:rsidTr="00755FD2">
        <w:tc>
          <w:tcPr>
            <w:tcW w:w="2808" w:type="dxa"/>
            <w:gridSpan w:val="2"/>
          </w:tcPr>
          <w:p w:rsidR="00755FD2" w:rsidRPr="00D60C43" w:rsidRDefault="00755FD2" w:rsidP="00D60C43">
            <w:pPr>
              <w:pStyle w:val="NoSpacing"/>
              <w:rPr>
                <w:b/>
                <w:i/>
              </w:rPr>
            </w:pPr>
            <w:r w:rsidRPr="00D60C43">
              <w:rPr>
                <w:b/>
                <w:i/>
              </w:rPr>
              <w:t>Java e dhjetë:</w:t>
            </w:r>
          </w:p>
        </w:tc>
        <w:tc>
          <w:tcPr>
            <w:tcW w:w="6048" w:type="dxa"/>
          </w:tcPr>
          <w:p w:rsidR="00755FD2" w:rsidRPr="00D60C43" w:rsidRDefault="00DC68E9" w:rsidP="00D60C43">
            <w:pPr>
              <w:pStyle w:val="NoSpacing"/>
            </w:pPr>
            <w:r>
              <w:t>Vlerësimi i dytë (testi II)</w:t>
            </w:r>
          </w:p>
        </w:tc>
      </w:tr>
      <w:tr w:rsidR="00755FD2" w:rsidRPr="00D60C43" w:rsidTr="00755FD2">
        <w:tc>
          <w:tcPr>
            <w:tcW w:w="2808" w:type="dxa"/>
            <w:gridSpan w:val="2"/>
          </w:tcPr>
          <w:p w:rsidR="00755FD2" w:rsidRPr="00D60C43" w:rsidRDefault="00755FD2" w:rsidP="00D60C43">
            <w:pPr>
              <w:pStyle w:val="NoSpacing"/>
              <w:rPr>
                <w:b/>
                <w:i/>
              </w:rPr>
            </w:pPr>
            <w:r w:rsidRPr="00D60C43">
              <w:rPr>
                <w:b/>
                <w:i/>
              </w:rPr>
              <w:t>Java e njëmbedhjetë</w:t>
            </w:r>
            <w:r w:rsidRPr="00D60C43">
              <w:rPr>
                <w:b/>
              </w:rPr>
              <w:t>:</w:t>
            </w:r>
          </w:p>
        </w:tc>
        <w:tc>
          <w:tcPr>
            <w:tcW w:w="6048" w:type="dxa"/>
          </w:tcPr>
          <w:p w:rsidR="00755FD2" w:rsidRPr="00D60C43" w:rsidRDefault="00DC68E9" w:rsidP="00DC68E9">
            <w:pPr>
              <w:pStyle w:val="NoSpacing"/>
            </w:pPr>
            <w:r>
              <w:t>Libri kryesor tek bizneset e vogla për patundshmëri, impiante, paisje dhe zhvlerësimi i tyre (Business Accounts, David Cox, faqe 246-266)</w:t>
            </w:r>
          </w:p>
        </w:tc>
      </w:tr>
      <w:tr w:rsidR="00755FD2" w:rsidRPr="00D60C43" w:rsidTr="00755FD2">
        <w:tc>
          <w:tcPr>
            <w:tcW w:w="2808" w:type="dxa"/>
            <w:gridSpan w:val="2"/>
          </w:tcPr>
          <w:p w:rsidR="00755FD2" w:rsidRPr="00D60C43" w:rsidRDefault="00755FD2" w:rsidP="00D60C43">
            <w:pPr>
              <w:pStyle w:val="NoSpacing"/>
              <w:rPr>
                <w:b/>
                <w:i/>
              </w:rPr>
            </w:pPr>
            <w:r w:rsidRPr="00D60C43">
              <w:rPr>
                <w:b/>
                <w:i/>
              </w:rPr>
              <w:t>Java e dymbëdhjetë</w:t>
            </w:r>
            <w:r w:rsidRPr="00D60C43">
              <w:rPr>
                <w:b/>
              </w:rPr>
              <w:t xml:space="preserve">:  </w:t>
            </w:r>
          </w:p>
        </w:tc>
        <w:tc>
          <w:tcPr>
            <w:tcW w:w="6048" w:type="dxa"/>
          </w:tcPr>
          <w:p w:rsidR="00755FD2" w:rsidRPr="00D60C43" w:rsidRDefault="00DC68E9" w:rsidP="00FC4978">
            <w:pPr>
              <w:pStyle w:val="NoSpacing"/>
            </w:pPr>
            <w:r>
              <w:t>Huazimet afatshkurtëra dhe afatgjata të bizneseve të vogla (Business Accounts, David Cox, faqe 300-320)</w:t>
            </w:r>
          </w:p>
        </w:tc>
      </w:tr>
      <w:tr w:rsidR="00755FD2" w:rsidRPr="00D60C43" w:rsidTr="00755FD2">
        <w:tc>
          <w:tcPr>
            <w:tcW w:w="2808" w:type="dxa"/>
            <w:gridSpan w:val="2"/>
          </w:tcPr>
          <w:p w:rsidR="00755FD2" w:rsidRPr="00D60C43" w:rsidRDefault="00755FD2" w:rsidP="00D60C43">
            <w:pPr>
              <w:pStyle w:val="NoSpacing"/>
              <w:rPr>
                <w:b/>
                <w:i/>
              </w:rPr>
            </w:pPr>
            <w:r w:rsidRPr="00D60C43">
              <w:rPr>
                <w:b/>
                <w:i/>
              </w:rPr>
              <w:t>Java e trembëdhjetë</w:t>
            </w:r>
            <w:r w:rsidRPr="00D60C43">
              <w:rPr>
                <w:b/>
              </w:rPr>
              <w:t xml:space="preserve">:    </w:t>
            </w:r>
          </w:p>
        </w:tc>
        <w:tc>
          <w:tcPr>
            <w:tcW w:w="6048" w:type="dxa"/>
          </w:tcPr>
          <w:p w:rsidR="00755FD2" w:rsidRPr="00D60C43" w:rsidRDefault="00DC68E9" w:rsidP="00A755AB">
            <w:pPr>
              <w:pStyle w:val="NoSpacing"/>
            </w:pPr>
            <w:r>
              <w:t xml:space="preserve">Kalkulimi i pagave, meditjeve,TVSH </w:t>
            </w:r>
            <w:r w:rsidR="00A755AB">
              <w:t>,</w:t>
            </w:r>
            <w:r>
              <w:t>tatimit në të ardhura</w:t>
            </w:r>
            <w:r w:rsidR="00A755AB">
              <w:t xml:space="preserve"> dhe detyrimeve tjera</w:t>
            </w:r>
            <w:r>
              <w:t xml:space="preserve"> (Business Accounts, David Cox, faqe 516-536)</w:t>
            </w:r>
          </w:p>
        </w:tc>
      </w:tr>
      <w:tr w:rsidR="00755FD2" w:rsidRPr="00D60C43" w:rsidTr="00755FD2">
        <w:tc>
          <w:tcPr>
            <w:tcW w:w="2808" w:type="dxa"/>
            <w:gridSpan w:val="2"/>
          </w:tcPr>
          <w:p w:rsidR="00755FD2" w:rsidRPr="00D60C43" w:rsidRDefault="00755FD2" w:rsidP="00D60C43">
            <w:pPr>
              <w:pStyle w:val="NoSpacing"/>
              <w:rPr>
                <w:b/>
                <w:i/>
              </w:rPr>
            </w:pPr>
            <w:r w:rsidRPr="00D60C43">
              <w:rPr>
                <w:b/>
                <w:i/>
              </w:rPr>
              <w:t>Java e katërmbëdhjetë</w:t>
            </w:r>
            <w:r w:rsidRPr="00D60C43">
              <w:rPr>
                <w:b/>
              </w:rPr>
              <w:t xml:space="preserve">:  </w:t>
            </w:r>
          </w:p>
        </w:tc>
        <w:tc>
          <w:tcPr>
            <w:tcW w:w="6048" w:type="dxa"/>
          </w:tcPr>
          <w:p w:rsidR="00755FD2" w:rsidRPr="00D60C43" w:rsidRDefault="00DC68E9" w:rsidP="00D60C43">
            <w:pPr>
              <w:pStyle w:val="NoSpacing"/>
            </w:pPr>
            <w:r>
              <w:t>Pasqyra e rrjedhave të keshit tek bizneset e vogla (Business Accounts, David Cox, faqe 460-472)</w:t>
            </w:r>
          </w:p>
        </w:tc>
      </w:tr>
      <w:tr w:rsidR="00755FD2" w:rsidRPr="00D60C43" w:rsidTr="00755FD2">
        <w:tc>
          <w:tcPr>
            <w:tcW w:w="2808" w:type="dxa"/>
            <w:gridSpan w:val="2"/>
          </w:tcPr>
          <w:p w:rsidR="00755FD2" w:rsidRPr="00D60C43" w:rsidRDefault="00755FD2" w:rsidP="00D60C43">
            <w:pPr>
              <w:pStyle w:val="NoSpacing"/>
              <w:rPr>
                <w:b/>
                <w:i/>
              </w:rPr>
            </w:pPr>
            <w:r w:rsidRPr="00D60C43">
              <w:rPr>
                <w:b/>
                <w:i/>
              </w:rPr>
              <w:t>Java e pesëmbëdhjetë</w:t>
            </w:r>
            <w:r w:rsidRPr="00D60C43">
              <w:rPr>
                <w:b/>
              </w:rPr>
              <w:t xml:space="preserve">:   </w:t>
            </w:r>
          </w:p>
        </w:tc>
        <w:tc>
          <w:tcPr>
            <w:tcW w:w="6048" w:type="dxa"/>
          </w:tcPr>
          <w:p w:rsidR="00755FD2" w:rsidRPr="00D60C43" w:rsidRDefault="006E4054" w:rsidP="00D60C43">
            <w:pPr>
              <w:pStyle w:val="NoSpacing"/>
            </w:pPr>
            <w:r>
              <w:t>Vlerësimi final</w:t>
            </w:r>
          </w:p>
        </w:tc>
      </w:tr>
    </w:tbl>
    <w:p w:rsidR="008C7FE3" w:rsidRPr="00D60C43" w:rsidRDefault="008C7FE3" w:rsidP="00D60C43">
      <w:pPr>
        <w:pStyle w:val="NoSpacing"/>
      </w:pPr>
    </w:p>
    <w:p w:rsidR="008C7FE3" w:rsidRPr="00D60C43" w:rsidRDefault="008C7FE3" w:rsidP="00D60C43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8C7FE3" w:rsidRPr="00D60C43" w:rsidTr="0026561A">
        <w:tc>
          <w:tcPr>
            <w:tcW w:w="8856" w:type="dxa"/>
            <w:shd w:val="clear" w:color="auto" w:fill="D9D9D9"/>
          </w:tcPr>
          <w:p w:rsidR="008C7FE3" w:rsidRPr="00D60C43" w:rsidRDefault="008C7FE3" w:rsidP="00D60C43">
            <w:pPr>
              <w:pStyle w:val="NoSpacing"/>
              <w:rPr>
                <w:b/>
              </w:rPr>
            </w:pPr>
            <w:r w:rsidRPr="00D60C43">
              <w:rPr>
                <w:b/>
              </w:rPr>
              <w:t>Politikat akademike dhe rregullat e mirësjelljes:</w:t>
            </w:r>
          </w:p>
        </w:tc>
      </w:tr>
      <w:tr w:rsidR="008C7FE3" w:rsidRPr="00D60C43" w:rsidTr="0026561A">
        <w:trPr>
          <w:trHeight w:val="1088"/>
        </w:trPr>
        <w:tc>
          <w:tcPr>
            <w:tcW w:w="8856" w:type="dxa"/>
          </w:tcPr>
          <w:p w:rsidR="008C7FE3" w:rsidRPr="00D60C43" w:rsidRDefault="0085287E" w:rsidP="008C5EE5">
            <w:pPr>
              <w:pStyle w:val="NoSpacing"/>
            </w:pPr>
            <w:r>
              <w:rPr>
                <w:color w:val="000000"/>
              </w:rPr>
              <w:t>Vijimi i rregullt i ligjëratave dhe ushtrimeve është i obliguar për të gjithë studentët e rregullt. Të gjithë studentët janë të obliguar që t’i përfillin rregullat e mirësjelljes: mbajtja e qetësisë, ç’kyqja e telefonave celularë dhe hyrja në sallë me kohë.</w:t>
            </w:r>
          </w:p>
        </w:tc>
      </w:tr>
    </w:tbl>
    <w:p w:rsidR="00235CD1" w:rsidRPr="008C7FE3" w:rsidRDefault="00235CD1" w:rsidP="008C7FE3">
      <w:pPr>
        <w:rPr>
          <w:rFonts w:ascii="Century Gothic" w:hAnsi="Century Gothic"/>
          <w:b/>
          <w:sz w:val="24"/>
          <w:szCs w:val="24"/>
        </w:rPr>
      </w:pPr>
    </w:p>
    <w:sectPr w:rsidR="00235CD1" w:rsidRPr="008C7FE3" w:rsidSect="009834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55D" w:rsidRDefault="00F1755D" w:rsidP="0042694B">
      <w:pPr>
        <w:spacing w:after="0" w:line="240" w:lineRule="auto"/>
      </w:pPr>
      <w:r>
        <w:separator/>
      </w:r>
    </w:p>
  </w:endnote>
  <w:endnote w:type="continuationSeparator" w:id="0">
    <w:p w:rsidR="00F1755D" w:rsidRDefault="00F1755D" w:rsidP="0042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3E9" w:rsidRDefault="00A243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267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6F5C" w:rsidRDefault="00746C38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A7A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6F5C" w:rsidRDefault="00D36F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151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6F5C" w:rsidRDefault="00746C38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A7A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6F5C" w:rsidRDefault="00D36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55D" w:rsidRDefault="00F1755D" w:rsidP="0042694B">
      <w:pPr>
        <w:spacing w:after="0" w:line="240" w:lineRule="auto"/>
      </w:pPr>
      <w:r>
        <w:separator/>
      </w:r>
    </w:p>
  </w:footnote>
  <w:footnote w:type="continuationSeparator" w:id="0">
    <w:p w:rsidR="00F1755D" w:rsidRDefault="00F1755D" w:rsidP="0042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3E9" w:rsidRDefault="00A243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3E9" w:rsidRDefault="00A243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3E9" w:rsidRDefault="00A243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1EC"/>
    <w:multiLevelType w:val="hybridMultilevel"/>
    <w:tmpl w:val="8AE02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83E89"/>
    <w:multiLevelType w:val="hybridMultilevel"/>
    <w:tmpl w:val="BEF09992"/>
    <w:lvl w:ilvl="0" w:tplc="0C36AE36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" w15:restartNumberingAfterBreak="0">
    <w:nsid w:val="21C12FA8"/>
    <w:multiLevelType w:val="hybridMultilevel"/>
    <w:tmpl w:val="7D325CAC"/>
    <w:lvl w:ilvl="0" w:tplc="C55E48A0">
      <w:start w:val="1"/>
      <w:numFmt w:val="decimal"/>
      <w:lvlText w:val="%1."/>
      <w:lvlJc w:val="left"/>
      <w:pPr>
        <w:ind w:left="9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1" w:hanging="360"/>
      </w:pPr>
    </w:lvl>
    <w:lvl w:ilvl="2" w:tplc="0409001B" w:tentative="1">
      <w:start w:val="1"/>
      <w:numFmt w:val="lowerRoman"/>
      <w:lvlText w:val="%3."/>
      <w:lvlJc w:val="right"/>
      <w:pPr>
        <w:ind w:left="2391" w:hanging="180"/>
      </w:pPr>
    </w:lvl>
    <w:lvl w:ilvl="3" w:tplc="0409000F" w:tentative="1">
      <w:start w:val="1"/>
      <w:numFmt w:val="decimal"/>
      <w:lvlText w:val="%4."/>
      <w:lvlJc w:val="left"/>
      <w:pPr>
        <w:ind w:left="3111" w:hanging="360"/>
      </w:pPr>
    </w:lvl>
    <w:lvl w:ilvl="4" w:tplc="04090019" w:tentative="1">
      <w:start w:val="1"/>
      <w:numFmt w:val="lowerLetter"/>
      <w:lvlText w:val="%5."/>
      <w:lvlJc w:val="left"/>
      <w:pPr>
        <w:ind w:left="3831" w:hanging="360"/>
      </w:pPr>
    </w:lvl>
    <w:lvl w:ilvl="5" w:tplc="0409001B" w:tentative="1">
      <w:start w:val="1"/>
      <w:numFmt w:val="lowerRoman"/>
      <w:lvlText w:val="%6."/>
      <w:lvlJc w:val="right"/>
      <w:pPr>
        <w:ind w:left="4551" w:hanging="180"/>
      </w:pPr>
    </w:lvl>
    <w:lvl w:ilvl="6" w:tplc="0409000F" w:tentative="1">
      <w:start w:val="1"/>
      <w:numFmt w:val="decimal"/>
      <w:lvlText w:val="%7."/>
      <w:lvlJc w:val="left"/>
      <w:pPr>
        <w:ind w:left="5271" w:hanging="360"/>
      </w:pPr>
    </w:lvl>
    <w:lvl w:ilvl="7" w:tplc="04090019" w:tentative="1">
      <w:start w:val="1"/>
      <w:numFmt w:val="lowerLetter"/>
      <w:lvlText w:val="%8."/>
      <w:lvlJc w:val="left"/>
      <w:pPr>
        <w:ind w:left="5991" w:hanging="360"/>
      </w:pPr>
    </w:lvl>
    <w:lvl w:ilvl="8" w:tplc="040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3" w15:restartNumberingAfterBreak="0">
    <w:nsid w:val="221C3D24"/>
    <w:multiLevelType w:val="hybridMultilevel"/>
    <w:tmpl w:val="C380A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B1AB9"/>
    <w:multiLevelType w:val="hybridMultilevel"/>
    <w:tmpl w:val="0F76939C"/>
    <w:lvl w:ilvl="0" w:tplc="1624D8A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 w15:restartNumberingAfterBreak="0">
    <w:nsid w:val="4B0E0DDC"/>
    <w:multiLevelType w:val="hybridMultilevel"/>
    <w:tmpl w:val="C5725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6103C"/>
    <w:multiLevelType w:val="hybridMultilevel"/>
    <w:tmpl w:val="B7468F7A"/>
    <w:lvl w:ilvl="0" w:tplc="CE203E98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85186"/>
    <w:multiLevelType w:val="multilevel"/>
    <w:tmpl w:val="929CF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A503B60"/>
    <w:multiLevelType w:val="hybridMultilevel"/>
    <w:tmpl w:val="449A2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02C4B"/>
    <w:multiLevelType w:val="hybridMultilevel"/>
    <w:tmpl w:val="6B0E9006"/>
    <w:lvl w:ilvl="0" w:tplc="02BE9F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00"/>
    <w:rsid w:val="00007D3C"/>
    <w:rsid w:val="000E48C6"/>
    <w:rsid w:val="00101FDF"/>
    <w:rsid w:val="00110BA1"/>
    <w:rsid w:val="0013517F"/>
    <w:rsid w:val="001371CA"/>
    <w:rsid w:val="00144F17"/>
    <w:rsid w:val="00160BB9"/>
    <w:rsid w:val="00195739"/>
    <w:rsid w:val="001A231F"/>
    <w:rsid w:val="001D62CE"/>
    <w:rsid w:val="001F4345"/>
    <w:rsid w:val="00203664"/>
    <w:rsid w:val="00212173"/>
    <w:rsid w:val="00216331"/>
    <w:rsid w:val="0023464A"/>
    <w:rsid w:val="0023565A"/>
    <w:rsid w:val="00235CD1"/>
    <w:rsid w:val="00247B34"/>
    <w:rsid w:val="0026561A"/>
    <w:rsid w:val="002C4CB8"/>
    <w:rsid w:val="002E05FE"/>
    <w:rsid w:val="00325FFF"/>
    <w:rsid w:val="003659DF"/>
    <w:rsid w:val="00376E24"/>
    <w:rsid w:val="00396C81"/>
    <w:rsid w:val="003A0DDE"/>
    <w:rsid w:val="003A5F61"/>
    <w:rsid w:val="003E1DCD"/>
    <w:rsid w:val="003E2716"/>
    <w:rsid w:val="0042694B"/>
    <w:rsid w:val="00442BCB"/>
    <w:rsid w:val="00464404"/>
    <w:rsid w:val="004A7A8F"/>
    <w:rsid w:val="004E24AB"/>
    <w:rsid w:val="0054371A"/>
    <w:rsid w:val="005507C7"/>
    <w:rsid w:val="00563F9C"/>
    <w:rsid w:val="00564092"/>
    <w:rsid w:val="006052A6"/>
    <w:rsid w:val="006A6CB5"/>
    <w:rsid w:val="006E4054"/>
    <w:rsid w:val="006F4D83"/>
    <w:rsid w:val="0070730A"/>
    <w:rsid w:val="0072605B"/>
    <w:rsid w:val="00746C38"/>
    <w:rsid w:val="00755FD2"/>
    <w:rsid w:val="007567BA"/>
    <w:rsid w:val="00831D40"/>
    <w:rsid w:val="00833441"/>
    <w:rsid w:val="0083485F"/>
    <w:rsid w:val="0085287E"/>
    <w:rsid w:val="0088563A"/>
    <w:rsid w:val="008A40F6"/>
    <w:rsid w:val="008A5DA7"/>
    <w:rsid w:val="008C5EE5"/>
    <w:rsid w:val="008C7C2C"/>
    <w:rsid w:val="008C7FE3"/>
    <w:rsid w:val="00924B73"/>
    <w:rsid w:val="00983477"/>
    <w:rsid w:val="009A36C8"/>
    <w:rsid w:val="009B2BC8"/>
    <w:rsid w:val="009C2871"/>
    <w:rsid w:val="009F109E"/>
    <w:rsid w:val="00A03039"/>
    <w:rsid w:val="00A243E9"/>
    <w:rsid w:val="00A33800"/>
    <w:rsid w:val="00A42783"/>
    <w:rsid w:val="00A7317D"/>
    <w:rsid w:val="00A755AB"/>
    <w:rsid w:val="00B00525"/>
    <w:rsid w:val="00B269B2"/>
    <w:rsid w:val="00B345F0"/>
    <w:rsid w:val="00B817B5"/>
    <w:rsid w:val="00BC6FC3"/>
    <w:rsid w:val="00C2026E"/>
    <w:rsid w:val="00C46CDA"/>
    <w:rsid w:val="00D1375B"/>
    <w:rsid w:val="00D1518C"/>
    <w:rsid w:val="00D20732"/>
    <w:rsid w:val="00D341BD"/>
    <w:rsid w:val="00D36F5C"/>
    <w:rsid w:val="00D60C43"/>
    <w:rsid w:val="00D66B47"/>
    <w:rsid w:val="00D67E4D"/>
    <w:rsid w:val="00D87A26"/>
    <w:rsid w:val="00DC68E9"/>
    <w:rsid w:val="00DD36F4"/>
    <w:rsid w:val="00DD6A34"/>
    <w:rsid w:val="00E72844"/>
    <w:rsid w:val="00E82FF9"/>
    <w:rsid w:val="00E879F8"/>
    <w:rsid w:val="00EA4BEF"/>
    <w:rsid w:val="00EB1804"/>
    <w:rsid w:val="00EE773F"/>
    <w:rsid w:val="00F1755D"/>
    <w:rsid w:val="00F62C44"/>
    <w:rsid w:val="00FA4B06"/>
    <w:rsid w:val="00FC4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9C8ED2-1301-4452-9CA7-D9E418C9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F9C"/>
    <w:pPr>
      <w:spacing w:after="200" w:line="276" w:lineRule="auto"/>
    </w:pPr>
    <w:rPr>
      <w:rFonts w:ascii="Calibri" w:eastAsia="Times New Roman" w:hAnsi="Calibri" w:cs="Times New Roman"/>
      <w:lang w:val="sq-AL" w:eastAsia="sq-AL"/>
    </w:rPr>
  </w:style>
  <w:style w:type="paragraph" w:styleId="Heading1">
    <w:name w:val="heading 1"/>
    <w:basedOn w:val="Normal"/>
    <w:next w:val="Normal"/>
    <w:link w:val="Heading1Char"/>
    <w:qFormat/>
    <w:rsid w:val="00563F9C"/>
    <w:pPr>
      <w:keepNext/>
      <w:spacing w:after="0" w:line="240" w:lineRule="auto"/>
      <w:outlineLvl w:val="0"/>
    </w:pPr>
    <w:rPr>
      <w:rFonts w:ascii="Times New Roman" w:hAnsi="Times New Roman"/>
      <w:i/>
      <w:iCs/>
      <w:sz w:val="24"/>
      <w:szCs w:val="24"/>
      <w:lang w:eastAsia="en-US" w:bidi="he-IL"/>
    </w:rPr>
  </w:style>
  <w:style w:type="paragraph" w:styleId="Heading3">
    <w:name w:val="heading 3"/>
    <w:basedOn w:val="Normal"/>
    <w:next w:val="Normal"/>
    <w:link w:val="Heading3Char"/>
    <w:qFormat/>
    <w:rsid w:val="00563F9C"/>
    <w:pPr>
      <w:keepNext/>
      <w:spacing w:after="0" w:line="240" w:lineRule="auto"/>
      <w:ind w:left="2880" w:firstLine="720"/>
      <w:jc w:val="both"/>
      <w:outlineLvl w:val="2"/>
    </w:pPr>
    <w:rPr>
      <w:rFonts w:ascii="Times New Roman" w:hAnsi="Times New Roman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94B"/>
  </w:style>
  <w:style w:type="paragraph" w:styleId="Footer">
    <w:name w:val="footer"/>
    <w:basedOn w:val="Normal"/>
    <w:link w:val="FooterChar"/>
    <w:uiPriority w:val="99"/>
    <w:unhideWhenUsed/>
    <w:rsid w:val="00426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94B"/>
  </w:style>
  <w:style w:type="paragraph" w:styleId="BalloonText">
    <w:name w:val="Balloon Text"/>
    <w:basedOn w:val="Normal"/>
    <w:link w:val="BalloonTextChar"/>
    <w:uiPriority w:val="99"/>
    <w:semiHidden/>
    <w:unhideWhenUsed/>
    <w:rsid w:val="006A6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CB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63F9C"/>
    <w:rPr>
      <w:rFonts w:ascii="Times New Roman" w:eastAsia="Times New Roman" w:hAnsi="Times New Roman" w:cs="Times New Roman"/>
      <w:i/>
      <w:iCs/>
      <w:sz w:val="24"/>
      <w:szCs w:val="24"/>
      <w:lang w:val="sq-AL" w:bidi="he-IL"/>
    </w:rPr>
  </w:style>
  <w:style w:type="character" w:customStyle="1" w:styleId="Heading3Char">
    <w:name w:val="Heading 3 Char"/>
    <w:basedOn w:val="DefaultParagraphFont"/>
    <w:link w:val="Heading3"/>
    <w:rsid w:val="00563F9C"/>
    <w:rPr>
      <w:rFonts w:ascii="Times New Roman" w:eastAsia="Times New Roman" w:hAnsi="Times New Roman" w:cs="Times New Roman"/>
      <w:sz w:val="28"/>
      <w:szCs w:val="24"/>
      <w:lang w:val="sq-AL"/>
    </w:rPr>
  </w:style>
  <w:style w:type="paragraph" w:styleId="ListParagraph">
    <w:name w:val="List Paragraph"/>
    <w:basedOn w:val="Normal"/>
    <w:uiPriority w:val="99"/>
    <w:qFormat/>
    <w:rsid w:val="00563F9C"/>
    <w:pPr>
      <w:ind w:left="720"/>
      <w:contextualSpacing/>
    </w:pPr>
  </w:style>
  <w:style w:type="paragraph" w:styleId="Title">
    <w:name w:val="Title"/>
    <w:basedOn w:val="Normal"/>
    <w:link w:val="TitleChar"/>
    <w:qFormat/>
    <w:rsid w:val="00563F9C"/>
    <w:pPr>
      <w:spacing w:after="0" w:line="240" w:lineRule="auto"/>
      <w:jc w:val="center"/>
    </w:pPr>
    <w:rPr>
      <w:rFonts w:ascii="Albertus Medium" w:hAnsi="Albertus Medium"/>
      <w:b/>
      <w:bCs/>
      <w:caps/>
      <w:sz w:val="4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563F9C"/>
    <w:rPr>
      <w:rFonts w:ascii="Albertus Medium" w:eastAsia="Times New Roman" w:hAnsi="Albertus Medium" w:cs="Times New Roman"/>
      <w:b/>
      <w:bCs/>
      <w:caps/>
      <w:sz w:val="44"/>
      <w:szCs w:val="24"/>
      <w:lang w:val="sq-AL"/>
    </w:rPr>
  </w:style>
  <w:style w:type="paragraph" w:styleId="BodyTextIndent">
    <w:name w:val="Body Text Indent"/>
    <w:basedOn w:val="Normal"/>
    <w:link w:val="BodyTextIndentChar"/>
    <w:rsid w:val="00563F9C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63F9C"/>
    <w:rPr>
      <w:rFonts w:ascii="Times New Roman" w:eastAsia="Times New Roman" w:hAnsi="Times New Roman" w:cs="Times New Roman"/>
      <w:sz w:val="28"/>
      <w:szCs w:val="24"/>
      <w:lang w:val="sq-AL"/>
    </w:rPr>
  </w:style>
  <w:style w:type="paragraph" w:styleId="NoSpacing">
    <w:name w:val="No Spacing"/>
    <w:uiPriority w:val="1"/>
    <w:qFormat/>
    <w:rsid w:val="008C7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3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0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ustem.asllanaj@uni-pr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65F89-C81E-4EE1-9E5B-0C5B2FCA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Naser Mrasori</dc:creator>
  <cp:lastModifiedBy>Edona PERJUCI</cp:lastModifiedBy>
  <cp:revision>6</cp:revision>
  <cp:lastPrinted>2015-09-08T11:57:00Z</cp:lastPrinted>
  <dcterms:created xsi:type="dcterms:W3CDTF">2019-01-30T14:45:00Z</dcterms:created>
  <dcterms:modified xsi:type="dcterms:W3CDTF">2019-07-04T14:45:00Z</dcterms:modified>
</cp:coreProperties>
</file>