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63" w:rsidRPr="00EF785A" w:rsidRDefault="00DC6F40">
      <w:pPr>
        <w:rPr>
          <w:rFonts w:ascii="Times New Roman" w:hAnsi="Times New Roman" w:cs="Times New Roman"/>
          <w:caps/>
          <w:sz w:val="28"/>
          <w:szCs w:val="28"/>
          <w:lang w:val="sq-AL"/>
        </w:rPr>
      </w:pPr>
      <w:r w:rsidRPr="00EF785A">
        <w:rPr>
          <w:rFonts w:ascii="Times New Roman" w:hAnsi="Times New Roman" w:cs="Times New Roman"/>
          <w:caps/>
          <w:sz w:val="28"/>
          <w:szCs w:val="28"/>
          <w:lang w:val="sq-AL"/>
        </w:rPr>
        <w:t>REZULTATET,</w:t>
      </w:r>
      <w:r w:rsidR="001E0A4A" w:rsidRPr="00EF785A">
        <w:rPr>
          <w:rFonts w:ascii="Times New Roman" w:hAnsi="Times New Roman" w:cs="Times New Roman"/>
          <w:caps/>
          <w:sz w:val="28"/>
          <w:szCs w:val="28"/>
          <w:lang w:val="sq-AL"/>
        </w:rPr>
        <w:t xml:space="preserve"> Statistikë, Afati i </w:t>
      </w:r>
      <w:r w:rsidR="00D30AEC">
        <w:rPr>
          <w:rFonts w:ascii="Times New Roman" w:hAnsi="Times New Roman" w:cs="Times New Roman"/>
          <w:caps/>
          <w:sz w:val="28"/>
          <w:szCs w:val="28"/>
          <w:lang w:val="sq-AL"/>
        </w:rPr>
        <w:t>nËntorit</w:t>
      </w:r>
      <w:r w:rsidR="001E0A4A" w:rsidRPr="00EF785A">
        <w:rPr>
          <w:rFonts w:ascii="Times New Roman" w:hAnsi="Times New Roman" w:cs="Times New Roman"/>
          <w:caps/>
          <w:sz w:val="28"/>
          <w:szCs w:val="28"/>
          <w:lang w:val="sq-AL"/>
        </w:rPr>
        <w:t>, 2021</w:t>
      </w:r>
    </w:p>
    <w:p w:rsidR="001E0A4A" w:rsidRPr="00EF785A" w:rsidRDefault="001E0A4A">
      <w:pPr>
        <w:rPr>
          <w:rFonts w:ascii="Times New Roman" w:hAnsi="Times New Roman" w:cs="Times New Roman"/>
          <w:sz w:val="28"/>
          <w:szCs w:val="28"/>
          <w:lang w:val="sq-AL"/>
        </w:rPr>
      </w:pPr>
      <w:bookmarkStart w:id="0" w:name="_GoBack"/>
      <w:bookmarkEnd w:id="0"/>
    </w:p>
    <w:p w:rsidR="001E0A4A" w:rsidRPr="00EF785A" w:rsidRDefault="001E0A4A">
      <w:pPr>
        <w:rPr>
          <w:rFonts w:ascii="Times New Roman" w:hAnsi="Times New Roman" w:cs="Times New Roman"/>
          <w:sz w:val="28"/>
          <w:szCs w:val="28"/>
          <w:lang w:val="sq-AL"/>
        </w:rPr>
      </w:pPr>
      <w:r w:rsidRPr="00EF785A">
        <w:rPr>
          <w:rFonts w:ascii="Times New Roman" w:hAnsi="Times New Roman" w:cs="Times New Roman"/>
          <w:sz w:val="28"/>
          <w:szCs w:val="28"/>
          <w:lang w:val="sq-AL"/>
        </w:rPr>
        <w:t xml:space="preserve">Notat do të vendosen në SEMS me </w:t>
      </w:r>
      <w:r w:rsidR="00EF785A" w:rsidRPr="00EF785A">
        <w:rPr>
          <w:rFonts w:ascii="Times New Roman" w:hAnsi="Times New Roman" w:cs="Times New Roman"/>
          <w:sz w:val="28"/>
          <w:szCs w:val="28"/>
          <w:lang w:val="sq-AL"/>
        </w:rPr>
        <w:t>1</w:t>
      </w:r>
      <w:r w:rsidR="00D30AEC">
        <w:rPr>
          <w:rFonts w:ascii="Times New Roman" w:hAnsi="Times New Roman" w:cs="Times New Roman"/>
          <w:sz w:val="28"/>
          <w:szCs w:val="28"/>
          <w:lang w:val="sq-AL"/>
        </w:rPr>
        <w:t>6</w:t>
      </w:r>
      <w:r w:rsidRPr="00EF785A">
        <w:rPr>
          <w:rFonts w:ascii="Times New Roman" w:hAnsi="Times New Roman" w:cs="Times New Roman"/>
          <w:sz w:val="28"/>
          <w:szCs w:val="28"/>
          <w:lang w:val="sq-AL"/>
        </w:rPr>
        <w:t>.</w:t>
      </w:r>
      <w:r w:rsidR="00EF785A" w:rsidRPr="00EF785A">
        <w:rPr>
          <w:rFonts w:ascii="Times New Roman" w:hAnsi="Times New Roman" w:cs="Times New Roman"/>
          <w:sz w:val="28"/>
          <w:szCs w:val="28"/>
          <w:lang w:val="sq-AL"/>
        </w:rPr>
        <w:t>1</w:t>
      </w:r>
      <w:r w:rsidR="00D30AEC">
        <w:rPr>
          <w:rFonts w:ascii="Times New Roman" w:hAnsi="Times New Roman" w:cs="Times New Roman"/>
          <w:sz w:val="28"/>
          <w:szCs w:val="28"/>
          <w:lang w:val="sq-AL"/>
        </w:rPr>
        <w:t>2</w:t>
      </w:r>
      <w:r w:rsidRPr="00EF785A">
        <w:rPr>
          <w:rFonts w:ascii="Times New Roman" w:hAnsi="Times New Roman" w:cs="Times New Roman"/>
          <w:sz w:val="28"/>
          <w:szCs w:val="28"/>
          <w:lang w:val="sq-AL"/>
        </w:rPr>
        <w:t>.2021</w:t>
      </w:r>
    </w:p>
    <w:p w:rsidR="001E0A4A" w:rsidRPr="00EF785A" w:rsidRDefault="001E0A4A">
      <w:pPr>
        <w:rPr>
          <w:rFonts w:ascii="Times New Roman" w:hAnsi="Times New Roman" w:cs="Times New Roman"/>
          <w:sz w:val="28"/>
          <w:szCs w:val="28"/>
          <w:lang w:val="sq-AL"/>
        </w:rPr>
      </w:pPr>
      <w:r w:rsidRPr="00EF785A">
        <w:rPr>
          <w:rFonts w:ascii="Times New Roman" w:hAnsi="Times New Roman" w:cs="Times New Roman"/>
          <w:sz w:val="28"/>
          <w:szCs w:val="28"/>
          <w:lang w:val="sq-AL"/>
        </w:rPr>
        <w:t>Konsultimet do të</w:t>
      </w:r>
      <w:r w:rsidR="00DC6F40" w:rsidRPr="00EF785A">
        <w:rPr>
          <w:rFonts w:ascii="Times New Roman" w:hAnsi="Times New Roman" w:cs="Times New Roman"/>
          <w:sz w:val="28"/>
          <w:szCs w:val="28"/>
          <w:lang w:val="sq-AL"/>
        </w:rPr>
        <w:t xml:space="preserve"> mbahen me </w:t>
      </w:r>
      <w:r w:rsidR="00EF785A" w:rsidRPr="00EF785A">
        <w:rPr>
          <w:rFonts w:ascii="Times New Roman" w:hAnsi="Times New Roman" w:cs="Times New Roman"/>
          <w:sz w:val="28"/>
          <w:szCs w:val="28"/>
          <w:lang w:val="sq-AL"/>
        </w:rPr>
        <w:t>1</w:t>
      </w:r>
      <w:r w:rsidR="00D30AEC">
        <w:rPr>
          <w:rFonts w:ascii="Times New Roman" w:hAnsi="Times New Roman" w:cs="Times New Roman"/>
          <w:sz w:val="28"/>
          <w:szCs w:val="28"/>
          <w:lang w:val="sq-AL"/>
        </w:rPr>
        <w:t>7</w:t>
      </w:r>
      <w:r w:rsidR="00DC6F40" w:rsidRPr="00EF785A">
        <w:rPr>
          <w:rFonts w:ascii="Times New Roman" w:hAnsi="Times New Roman" w:cs="Times New Roman"/>
          <w:sz w:val="28"/>
          <w:szCs w:val="28"/>
          <w:lang w:val="sq-AL"/>
        </w:rPr>
        <w:t>.</w:t>
      </w:r>
      <w:r w:rsidR="00EF785A" w:rsidRPr="00EF785A">
        <w:rPr>
          <w:rFonts w:ascii="Times New Roman" w:hAnsi="Times New Roman" w:cs="Times New Roman"/>
          <w:sz w:val="28"/>
          <w:szCs w:val="28"/>
          <w:lang w:val="sq-AL"/>
        </w:rPr>
        <w:t>1</w:t>
      </w:r>
      <w:r w:rsidR="00D30AEC">
        <w:rPr>
          <w:rFonts w:ascii="Times New Roman" w:hAnsi="Times New Roman" w:cs="Times New Roman"/>
          <w:sz w:val="28"/>
          <w:szCs w:val="28"/>
          <w:lang w:val="sq-AL"/>
        </w:rPr>
        <w:t>2</w:t>
      </w:r>
      <w:r w:rsidR="00DC6F40" w:rsidRPr="00EF785A">
        <w:rPr>
          <w:rFonts w:ascii="Times New Roman" w:hAnsi="Times New Roman" w:cs="Times New Roman"/>
          <w:sz w:val="28"/>
          <w:szCs w:val="28"/>
          <w:lang w:val="sq-AL"/>
        </w:rPr>
        <w:t xml:space="preserve">.2021, </w:t>
      </w:r>
      <w:r w:rsidRPr="00EF785A">
        <w:rPr>
          <w:rFonts w:ascii="Times New Roman" w:hAnsi="Times New Roman" w:cs="Times New Roman"/>
          <w:sz w:val="28"/>
          <w:szCs w:val="28"/>
          <w:lang w:val="sq-AL"/>
        </w:rPr>
        <w:t xml:space="preserve">sipas orarit në vijim: </w:t>
      </w:r>
    </w:p>
    <w:p w:rsidR="00DC6F40" w:rsidRPr="00EF785A" w:rsidRDefault="00DC6F40">
      <w:pPr>
        <w:rPr>
          <w:rFonts w:ascii="Times New Roman" w:hAnsi="Times New Roman" w:cs="Times New Roman"/>
          <w:sz w:val="28"/>
          <w:szCs w:val="28"/>
          <w:lang w:val="sq-AL"/>
        </w:rPr>
      </w:pPr>
    </w:p>
    <w:tbl>
      <w:tblPr>
        <w:tblStyle w:val="TableGrid"/>
        <w:tblW w:w="10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1"/>
        <w:gridCol w:w="1123"/>
        <w:gridCol w:w="7684"/>
      </w:tblGrid>
      <w:tr w:rsidR="001E0A4A" w:rsidRPr="00EF785A" w:rsidTr="00DC6F40">
        <w:trPr>
          <w:trHeight w:val="480"/>
        </w:trPr>
        <w:tc>
          <w:tcPr>
            <w:tcW w:w="1531" w:type="dxa"/>
          </w:tcPr>
          <w:p w:rsidR="001E0A4A" w:rsidRPr="00EF785A" w:rsidRDefault="001E0A4A" w:rsidP="00EF785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EF785A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Ora </w:t>
            </w:r>
          </w:p>
        </w:tc>
        <w:tc>
          <w:tcPr>
            <w:tcW w:w="1123" w:type="dxa"/>
          </w:tcPr>
          <w:p w:rsidR="001E0A4A" w:rsidRPr="00EF785A" w:rsidRDefault="001E0A4A" w:rsidP="00EF785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EF785A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Salla</w:t>
            </w:r>
          </w:p>
        </w:tc>
        <w:tc>
          <w:tcPr>
            <w:tcW w:w="7684" w:type="dxa"/>
          </w:tcPr>
          <w:p w:rsidR="001E0A4A" w:rsidRPr="00EF785A" w:rsidRDefault="001E0A4A" w:rsidP="00EF785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</w:p>
        </w:tc>
      </w:tr>
      <w:tr w:rsidR="001E0A4A" w:rsidRPr="00EF785A" w:rsidTr="00DC6F40">
        <w:trPr>
          <w:trHeight w:val="895"/>
        </w:trPr>
        <w:tc>
          <w:tcPr>
            <w:tcW w:w="1531" w:type="dxa"/>
          </w:tcPr>
          <w:p w:rsidR="001E0A4A" w:rsidRPr="00EF785A" w:rsidRDefault="001E0A4A" w:rsidP="00EF785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q-AL"/>
              </w:rPr>
            </w:pPr>
            <w:r w:rsidRPr="00EF785A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</w:t>
            </w:r>
            <w:r w:rsidR="00EF785A" w:rsidRPr="00EF785A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0</w:t>
            </w:r>
            <w:r w:rsidRPr="00EF785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q-AL"/>
              </w:rPr>
              <w:t>h</w:t>
            </w:r>
          </w:p>
        </w:tc>
        <w:tc>
          <w:tcPr>
            <w:tcW w:w="1123" w:type="dxa"/>
          </w:tcPr>
          <w:p w:rsidR="001E0A4A" w:rsidRPr="00EF785A" w:rsidRDefault="001E0A4A" w:rsidP="00EF785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EF785A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4</w:t>
            </w:r>
          </w:p>
        </w:tc>
        <w:tc>
          <w:tcPr>
            <w:tcW w:w="7684" w:type="dxa"/>
          </w:tcPr>
          <w:p w:rsidR="001E0A4A" w:rsidRPr="00EF785A" w:rsidRDefault="001E0A4A" w:rsidP="00EF785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EF785A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Studentët që </w:t>
            </w:r>
            <w:r w:rsidR="00EF785A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e </w:t>
            </w:r>
            <w:r w:rsidRPr="00EF785A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kanë dhënë provimin me shkrim dhe nuk janë të kënaqur</w:t>
            </w:r>
            <w:r w:rsidR="00DC6F40" w:rsidRPr="00EF785A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,</w:t>
            </w:r>
            <w:r w:rsidRPr="00EF785A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mund të vijnë të pyeten me gojë.</w:t>
            </w:r>
          </w:p>
        </w:tc>
      </w:tr>
      <w:tr w:rsidR="001E0A4A" w:rsidRPr="00EF785A" w:rsidTr="00DC6F40">
        <w:trPr>
          <w:trHeight w:val="502"/>
        </w:trPr>
        <w:tc>
          <w:tcPr>
            <w:tcW w:w="1531" w:type="dxa"/>
          </w:tcPr>
          <w:p w:rsidR="001E0A4A" w:rsidRPr="00EF785A" w:rsidRDefault="001E0A4A" w:rsidP="00D30AEC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q-AL"/>
              </w:rPr>
            </w:pPr>
            <w:r w:rsidRPr="00EF785A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1</w:t>
            </w:r>
            <w:r w:rsidR="00D30AEC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0 </w:t>
            </w:r>
            <w:r w:rsidR="00D30AEC" w:rsidRPr="00D30AE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q-AL"/>
              </w:rPr>
              <w:t>30</w:t>
            </w:r>
            <w:r w:rsidRPr="00EF785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sq-AL"/>
              </w:rPr>
              <w:t>h</w:t>
            </w:r>
          </w:p>
        </w:tc>
        <w:tc>
          <w:tcPr>
            <w:tcW w:w="1123" w:type="dxa"/>
          </w:tcPr>
          <w:p w:rsidR="001E0A4A" w:rsidRPr="00EF785A" w:rsidRDefault="001E0A4A" w:rsidP="00EF785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EF785A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4</w:t>
            </w:r>
          </w:p>
        </w:tc>
        <w:tc>
          <w:tcPr>
            <w:tcW w:w="7684" w:type="dxa"/>
          </w:tcPr>
          <w:p w:rsidR="001E0A4A" w:rsidRPr="00EF785A" w:rsidRDefault="001E0A4A" w:rsidP="00EF785A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sq-AL"/>
              </w:rPr>
            </w:pPr>
            <w:r w:rsidRPr="00EF785A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>Studentët që nuk e kanë dhënë provimin</w:t>
            </w:r>
            <w:r w:rsidR="00DC6F40" w:rsidRPr="00EF785A">
              <w:rPr>
                <w:rFonts w:ascii="Times New Roman" w:hAnsi="Times New Roman" w:cs="Times New Roman"/>
                <w:sz w:val="28"/>
                <w:szCs w:val="28"/>
                <w:lang w:val="sq-AL"/>
              </w:rPr>
              <w:t xml:space="preserve"> me shkrim.</w:t>
            </w:r>
          </w:p>
        </w:tc>
      </w:tr>
    </w:tbl>
    <w:p w:rsidR="001E0A4A" w:rsidRPr="00EF785A" w:rsidRDefault="001E0A4A">
      <w:pPr>
        <w:rPr>
          <w:rFonts w:ascii="Times New Roman" w:hAnsi="Times New Roman" w:cs="Times New Roman"/>
          <w:sz w:val="28"/>
          <w:szCs w:val="28"/>
          <w:lang w:val="sq-AL"/>
        </w:rPr>
      </w:pPr>
    </w:p>
    <w:p w:rsidR="00DC6F40" w:rsidRPr="00EF785A" w:rsidRDefault="00DC6F40">
      <w:pPr>
        <w:rPr>
          <w:rFonts w:ascii="Times New Roman" w:hAnsi="Times New Roman" w:cs="Times New Roman"/>
          <w:sz w:val="28"/>
          <w:szCs w:val="28"/>
          <w:lang w:val="sq-AL"/>
        </w:rPr>
      </w:pPr>
    </w:p>
    <w:p w:rsidR="00DC6F40" w:rsidRPr="00EF785A" w:rsidRDefault="00DC6F40">
      <w:pPr>
        <w:rPr>
          <w:rFonts w:ascii="Times New Roman" w:hAnsi="Times New Roman" w:cs="Times New Roman"/>
          <w:sz w:val="28"/>
          <w:szCs w:val="28"/>
          <w:lang w:val="sq-AL"/>
        </w:rPr>
      </w:pPr>
      <w:r w:rsidRPr="00EF785A">
        <w:rPr>
          <w:rFonts w:ascii="Times New Roman" w:hAnsi="Times New Roman" w:cs="Times New Roman"/>
          <w:sz w:val="28"/>
          <w:szCs w:val="28"/>
          <w:lang w:val="sq-AL"/>
        </w:rPr>
        <w:t>Sukses!</w:t>
      </w:r>
    </w:p>
    <w:p w:rsidR="00DC6F40" w:rsidRPr="00EF785A" w:rsidRDefault="00DC6F40">
      <w:pPr>
        <w:rPr>
          <w:rFonts w:ascii="Times New Roman" w:hAnsi="Times New Roman" w:cs="Times New Roman"/>
          <w:sz w:val="28"/>
          <w:szCs w:val="28"/>
          <w:lang w:val="sq-AL"/>
        </w:rPr>
      </w:pPr>
      <w:r w:rsidRPr="00EF785A">
        <w:rPr>
          <w:rFonts w:ascii="Times New Roman" w:hAnsi="Times New Roman" w:cs="Times New Roman"/>
          <w:sz w:val="28"/>
          <w:szCs w:val="28"/>
          <w:lang w:val="sq-AL"/>
        </w:rPr>
        <w:t>Rahmije Mustafa Topxhiu</w:t>
      </w:r>
    </w:p>
    <w:sectPr w:rsidR="00DC6F40" w:rsidRPr="00EF7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4A"/>
    <w:rsid w:val="001E0A4A"/>
    <w:rsid w:val="002C16A4"/>
    <w:rsid w:val="0061382A"/>
    <w:rsid w:val="0073308B"/>
    <w:rsid w:val="00A52363"/>
    <w:rsid w:val="00D30AEC"/>
    <w:rsid w:val="00DC6F40"/>
    <w:rsid w:val="00E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Rahmije Mustafa</dc:creator>
  <cp:lastModifiedBy>Rahmije Mustafa</cp:lastModifiedBy>
  <cp:revision>4</cp:revision>
  <dcterms:created xsi:type="dcterms:W3CDTF">2021-12-16T11:12:00Z</dcterms:created>
  <dcterms:modified xsi:type="dcterms:W3CDTF">2021-12-16T11:17:00Z</dcterms:modified>
</cp:coreProperties>
</file>